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A117DB" w14:textId="3C661010" w:rsidR="006A492D" w:rsidRPr="00930810" w:rsidRDefault="00AB67E6" w:rsidP="00930810">
      <w:pPr>
        <w:pStyle w:val="Zkladnodstavec"/>
        <w:spacing w:line="276" w:lineRule="auto"/>
        <w:rPr>
          <w:rFonts w:ascii="Cambria" w:hAnsi="Cambria" w:cs="MyriadPro-Black"/>
          <w:b/>
          <w:caps/>
          <w:sz w:val="46"/>
          <w:szCs w:val="40"/>
        </w:rPr>
      </w:pPr>
      <w:bookmarkStart w:id="0" w:name="_Ref519310164"/>
      <w:bookmarkStart w:id="1" w:name="_Toc519591986"/>
      <w:bookmarkStart w:id="2" w:name="_Toc519600074"/>
      <w:bookmarkStart w:id="3" w:name="_Ref522323480"/>
      <w:bookmarkStart w:id="4" w:name="_Toc523225498"/>
      <w:bookmarkStart w:id="5" w:name="_GoBack"/>
      <w:bookmarkEnd w:id="5"/>
      <w:r>
        <w:rPr>
          <w:rFonts w:ascii="Cambria" w:hAnsi="Cambria" w:cs="MyriadPro-Black"/>
          <w:b/>
          <w:caps/>
          <w:sz w:val="46"/>
          <w:szCs w:val="40"/>
        </w:rPr>
        <w:t xml:space="preserve">Karta souladu projektu s principy udržitelné mobility – </w:t>
      </w:r>
      <w:r w:rsidR="0039343F">
        <w:rPr>
          <w:rFonts w:ascii="Cambria" w:hAnsi="Cambria" w:cs="MyriadPro-Black"/>
          <w:b/>
          <w:caps/>
          <w:sz w:val="46"/>
          <w:szCs w:val="40"/>
        </w:rPr>
        <w:t>osnova</w:t>
      </w:r>
    </w:p>
    <w:bookmarkEnd w:id="0"/>
    <w:bookmarkEnd w:id="1"/>
    <w:bookmarkEnd w:id="2"/>
    <w:bookmarkEnd w:id="3"/>
    <w:bookmarkEnd w:id="4"/>
    <w:p w14:paraId="6F4BDCD3" w14:textId="77777777" w:rsidR="005E7F63" w:rsidRDefault="003D21B4" w:rsidP="00E17859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r>
        <w:rPr>
          <w:caps/>
        </w:rPr>
        <w:t>Úvod</w:t>
      </w:r>
    </w:p>
    <w:p w14:paraId="4C636EE8" w14:textId="77777777" w:rsidR="003D21B4" w:rsidRPr="003D21B4" w:rsidRDefault="003D21B4" w:rsidP="003D21B4"/>
    <w:p w14:paraId="1DA2959F" w14:textId="77777777" w:rsidR="001C7245" w:rsidRDefault="00E309FA" w:rsidP="0047763D">
      <w:pPr>
        <w:ind w:left="48"/>
        <w:jc w:val="both"/>
        <w:rPr>
          <w:rFonts w:cs="Arial"/>
        </w:rPr>
      </w:pPr>
      <w:r>
        <w:rPr>
          <w:rFonts w:cs="Arial"/>
        </w:rPr>
        <w:t xml:space="preserve">Kartu souladu projektu s principy udržitelné mobility </w:t>
      </w:r>
      <w:r w:rsidR="00A7496C">
        <w:rPr>
          <w:rFonts w:cs="Arial"/>
        </w:rPr>
        <w:t xml:space="preserve">(dále jen „Kartu“) </w:t>
      </w:r>
      <w:r w:rsidR="001C7245">
        <w:rPr>
          <w:rFonts w:cs="Arial"/>
        </w:rPr>
        <w:t xml:space="preserve">dokládají </w:t>
      </w:r>
      <w:r w:rsidR="00A07908">
        <w:rPr>
          <w:rFonts w:cs="Arial"/>
        </w:rPr>
        <w:t xml:space="preserve">žadatelé jako povinnou přílohu </w:t>
      </w:r>
      <w:r w:rsidR="001C7245">
        <w:rPr>
          <w:rFonts w:cs="Arial"/>
        </w:rPr>
        <w:t>k žádosti o podporu v</w:t>
      </w:r>
      <w:r w:rsidR="00A07908">
        <w:rPr>
          <w:rFonts w:cs="Arial"/>
        </w:rPr>
        <w:t>e</w:t>
      </w:r>
      <w:r w:rsidR="001C7245">
        <w:rPr>
          <w:rFonts w:cs="Arial"/>
        </w:rPr>
        <w:t xml:space="preserve"> specifické</w:t>
      </w:r>
      <w:r w:rsidR="00A07908">
        <w:rPr>
          <w:rFonts w:cs="Arial"/>
        </w:rPr>
        <w:t>m</w:t>
      </w:r>
      <w:r w:rsidR="001C7245">
        <w:rPr>
          <w:rFonts w:cs="Arial"/>
        </w:rPr>
        <w:t xml:space="preserve"> cíl</w:t>
      </w:r>
      <w:r w:rsidR="00A07908">
        <w:rPr>
          <w:rFonts w:cs="Arial"/>
        </w:rPr>
        <w:t>i</w:t>
      </w:r>
      <w:r w:rsidR="001C7245">
        <w:rPr>
          <w:rFonts w:cs="Arial"/>
        </w:rPr>
        <w:t xml:space="preserve"> 1.2 Zvýšení podílu udržitelných forem dopravy Integrovaného regionálního operačního programu</w:t>
      </w:r>
      <w:r w:rsidR="00446AD8">
        <w:rPr>
          <w:rFonts w:cs="Arial"/>
        </w:rPr>
        <w:t xml:space="preserve"> v těchto případech:</w:t>
      </w:r>
    </w:p>
    <w:p w14:paraId="0152B85A" w14:textId="77777777" w:rsidR="001C7245" w:rsidRDefault="000044D9" w:rsidP="0047763D">
      <w:pPr>
        <w:pStyle w:val="Odstavecseseznamem"/>
        <w:numPr>
          <w:ilvl w:val="0"/>
          <w:numId w:val="39"/>
        </w:numPr>
        <w:ind w:left="851"/>
        <w:jc w:val="both"/>
        <w:rPr>
          <w:rFonts w:cs="Arial"/>
        </w:rPr>
      </w:pPr>
      <w:r>
        <w:rPr>
          <w:rFonts w:cs="Arial"/>
        </w:rPr>
        <w:t xml:space="preserve">projekt </w:t>
      </w:r>
      <w:r w:rsidR="00446AD8">
        <w:rPr>
          <w:rFonts w:cs="Arial"/>
        </w:rPr>
        <w:t xml:space="preserve">se </w:t>
      </w:r>
      <w:r w:rsidR="00A07908">
        <w:rPr>
          <w:rFonts w:cs="Arial"/>
        </w:rPr>
        <w:t>realizuj</w:t>
      </w:r>
      <w:r w:rsidR="00446AD8">
        <w:rPr>
          <w:rFonts w:cs="Arial"/>
        </w:rPr>
        <w:t>e</w:t>
      </w:r>
      <w:r w:rsidR="00A07908">
        <w:rPr>
          <w:rFonts w:cs="Arial"/>
        </w:rPr>
        <w:t xml:space="preserve"> </w:t>
      </w:r>
      <w:r>
        <w:rPr>
          <w:rFonts w:cs="Arial"/>
        </w:rPr>
        <w:t>v</w:t>
      </w:r>
      <w:r w:rsidR="003258B7">
        <w:rPr>
          <w:rFonts w:cs="Arial"/>
        </w:rPr>
        <w:t> </w:t>
      </w:r>
      <w:r>
        <w:rPr>
          <w:rFonts w:cs="Arial"/>
        </w:rPr>
        <w:t>obc</w:t>
      </w:r>
      <w:r w:rsidR="003258B7">
        <w:rPr>
          <w:rFonts w:cs="Arial"/>
        </w:rPr>
        <w:t>i</w:t>
      </w:r>
      <w:r w:rsidR="001C7245">
        <w:rPr>
          <w:rFonts w:cs="Arial"/>
        </w:rPr>
        <w:t>, kter</w:t>
      </w:r>
      <w:r w:rsidR="00446AD8">
        <w:rPr>
          <w:rFonts w:cs="Arial"/>
        </w:rPr>
        <w:t>á</w:t>
      </w:r>
      <w:r w:rsidR="001C7245">
        <w:rPr>
          <w:rFonts w:cs="Arial"/>
        </w:rPr>
        <w:t xml:space="preserve"> m</w:t>
      </w:r>
      <w:r w:rsidR="00446AD8">
        <w:rPr>
          <w:rFonts w:cs="Arial"/>
        </w:rPr>
        <w:t>á</w:t>
      </w:r>
      <w:r w:rsidR="001C7245">
        <w:rPr>
          <w:rFonts w:cs="Arial"/>
        </w:rPr>
        <w:t xml:space="preserve"> méně než 50</w:t>
      </w:r>
      <w:r>
        <w:rPr>
          <w:rFonts w:cs="Arial"/>
        </w:rPr>
        <w:t xml:space="preserve"> tis. obyvatel</w:t>
      </w:r>
      <w:r w:rsidR="00446AD8">
        <w:rPr>
          <w:rFonts w:cs="Arial"/>
        </w:rPr>
        <w:t>;</w:t>
      </w:r>
    </w:p>
    <w:p w14:paraId="5D770207" w14:textId="77777777" w:rsidR="000044D9" w:rsidRDefault="000044D9" w:rsidP="0047763D">
      <w:pPr>
        <w:pStyle w:val="Odstavecseseznamem"/>
        <w:numPr>
          <w:ilvl w:val="0"/>
          <w:numId w:val="39"/>
        </w:numPr>
        <w:ind w:left="851"/>
        <w:jc w:val="both"/>
        <w:rPr>
          <w:rFonts w:cs="Arial"/>
        </w:rPr>
      </w:pPr>
      <w:r>
        <w:rPr>
          <w:rFonts w:cs="Arial"/>
        </w:rPr>
        <w:t xml:space="preserve">projekt </w:t>
      </w:r>
      <w:r w:rsidR="00A07908">
        <w:rPr>
          <w:rFonts w:cs="Arial"/>
        </w:rPr>
        <w:t>se realizuj</w:t>
      </w:r>
      <w:r w:rsidR="00446AD8">
        <w:rPr>
          <w:rFonts w:cs="Arial"/>
        </w:rPr>
        <w:t>e</w:t>
      </w:r>
      <w:r w:rsidR="00A07908">
        <w:rPr>
          <w:rFonts w:cs="Arial"/>
        </w:rPr>
        <w:t xml:space="preserve"> </w:t>
      </w:r>
      <w:r>
        <w:rPr>
          <w:rFonts w:cs="Arial"/>
        </w:rPr>
        <w:t>v obc</w:t>
      </w:r>
      <w:r w:rsidR="00446AD8">
        <w:rPr>
          <w:rFonts w:cs="Arial"/>
        </w:rPr>
        <w:t>i</w:t>
      </w:r>
      <w:r>
        <w:rPr>
          <w:rFonts w:cs="Arial"/>
        </w:rPr>
        <w:t>, kter</w:t>
      </w:r>
      <w:r w:rsidR="00446AD8">
        <w:rPr>
          <w:rFonts w:cs="Arial"/>
        </w:rPr>
        <w:t>á</w:t>
      </w:r>
      <w:r>
        <w:rPr>
          <w:rFonts w:cs="Arial"/>
        </w:rPr>
        <w:t xml:space="preserve"> m</w:t>
      </w:r>
      <w:r w:rsidR="00446AD8">
        <w:rPr>
          <w:rFonts w:cs="Arial"/>
        </w:rPr>
        <w:t>á</w:t>
      </w:r>
      <w:r>
        <w:rPr>
          <w:rFonts w:cs="Arial"/>
        </w:rPr>
        <w:t xml:space="preserve"> více než 50 tis. obyvatel</w:t>
      </w:r>
      <w:r w:rsidR="00104085">
        <w:rPr>
          <w:rFonts w:cs="Arial"/>
        </w:rPr>
        <w:t>,</w:t>
      </w:r>
      <w:r w:rsidR="00446AD8">
        <w:rPr>
          <w:rFonts w:cs="Arial"/>
        </w:rPr>
        <w:t xml:space="preserve"> </w:t>
      </w:r>
      <w:r w:rsidR="0047763D">
        <w:rPr>
          <w:rFonts w:cs="Arial"/>
        </w:rPr>
        <w:t>žadatel předkládá žádost</w:t>
      </w:r>
      <w:r w:rsidR="0047763D">
        <w:rPr>
          <w:rFonts w:cs="Arial"/>
        </w:rPr>
        <w:br/>
      </w:r>
      <w:r w:rsidR="00446AD8">
        <w:rPr>
          <w:rFonts w:cs="Arial"/>
        </w:rPr>
        <w:t>o podporu</w:t>
      </w:r>
      <w:r>
        <w:rPr>
          <w:rFonts w:cs="Arial"/>
        </w:rPr>
        <w:t xml:space="preserve"> ve výzv</w:t>
      </w:r>
      <w:r w:rsidR="00462E18">
        <w:rPr>
          <w:rFonts w:cs="Arial"/>
        </w:rPr>
        <w:t>ě</w:t>
      </w:r>
      <w:r>
        <w:rPr>
          <w:rFonts w:cs="Arial"/>
        </w:rPr>
        <w:t xml:space="preserve"> vyhlášen</w:t>
      </w:r>
      <w:r w:rsidR="00462E18">
        <w:rPr>
          <w:rFonts w:cs="Arial"/>
        </w:rPr>
        <w:t>é</w:t>
      </w:r>
      <w:r>
        <w:rPr>
          <w:rFonts w:cs="Arial"/>
        </w:rPr>
        <w:t xml:space="preserve"> do konce roku 2017 </w:t>
      </w:r>
      <w:r w:rsidR="00446AD8">
        <w:rPr>
          <w:rFonts w:cs="Arial"/>
        </w:rPr>
        <w:t xml:space="preserve">a </w:t>
      </w:r>
      <w:r>
        <w:rPr>
          <w:rFonts w:cs="Arial"/>
        </w:rPr>
        <w:t>nem</w:t>
      </w:r>
      <w:r w:rsidR="00446AD8">
        <w:rPr>
          <w:rFonts w:cs="Arial"/>
        </w:rPr>
        <w:t>ůže</w:t>
      </w:r>
      <w:r>
        <w:rPr>
          <w:rFonts w:cs="Arial"/>
        </w:rPr>
        <w:t xml:space="preserve"> doložit soulad se Strategickým rámcem městské mobility</w:t>
      </w:r>
      <w:r w:rsidR="00446AD8">
        <w:rPr>
          <w:rFonts w:cs="Arial"/>
        </w:rPr>
        <w:t xml:space="preserve"> </w:t>
      </w:r>
      <w:r>
        <w:rPr>
          <w:rFonts w:cs="Arial"/>
        </w:rPr>
        <w:t>nebo s Plánem udržitelné městské mobility.</w:t>
      </w:r>
    </w:p>
    <w:p w14:paraId="39959C43" w14:textId="77777777" w:rsidR="004E699D" w:rsidRPr="004E699D" w:rsidRDefault="004E699D" w:rsidP="0047763D">
      <w:pPr>
        <w:ind w:left="48"/>
        <w:jc w:val="both"/>
        <w:rPr>
          <w:rFonts w:cs="Arial"/>
        </w:rPr>
      </w:pPr>
      <w:r>
        <w:rPr>
          <w:rFonts w:cs="Arial"/>
        </w:rPr>
        <w:t>Pokud se projekt realizuje ve více obcích</w:t>
      </w:r>
      <w:r w:rsidR="006A53FB">
        <w:rPr>
          <w:rFonts w:cs="Arial"/>
        </w:rPr>
        <w:t>,</w:t>
      </w:r>
      <w:r w:rsidR="00760865">
        <w:rPr>
          <w:rFonts w:cs="Arial"/>
        </w:rPr>
        <w:t xml:space="preserve"> žadatel dokládá </w:t>
      </w:r>
      <w:r w:rsidR="006A53FB">
        <w:rPr>
          <w:rFonts w:cs="Arial"/>
        </w:rPr>
        <w:t>vždy pouze jednu Kartu.</w:t>
      </w:r>
    </w:p>
    <w:p w14:paraId="3B9893DA" w14:textId="77777777" w:rsidR="003D21B4" w:rsidRPr="003D21B4" w:rsidRDefault="003D21B4" w:rsidP="0047763D">
      <w:pPr>
        <w:ind w:left="48"/>
        <w:jc w:val="both"/>
        <w:rPr>
          <w:rFonts w:cs="Arial"/>
        </w:rPr>
      </w:pPr>
      <w:r w:rsidRPr="003D21B4">
        <w:rPr>
          <w:rFonts w:cs="Arial"/>
        </w:rPr>
        <w:t xml:space="preserve">Účelem Karty je </w:t>
      </w:r>
      <w:r w:rsidR="009C7A19">
        <w:rPr>
          <w:rFonts w:cs="Arial"/>
        </w:rPr>
        <w:t>doložit</w:t>
      </w:r>
      <w:r w:rsidRPr="003D21B4">
        <w:rPr>
          <w:rFonts w:cs="Arial"/>
        </w:rPr>
        <w:t xml:space="preserve">, </w:t>
      </w:r>
      <w:r w:rsidR="009C7A19">
        <w:rPr>
          <w:rFonts w:cs="Arial"/>
        </w:rPr>
        <w:t>že</w:t>
      </w:r>
      <w:r w:rsidRPr="003D21B4">
        <w:rPr>
          <w:rFonts w:cs="Arial"/>
        </w:rPr>
        <w:t xml:space="preserve"> </w:t>
      </w:r>
      <w:r w:rsidR="00020FE7">
        <w:rPr>
          <w:rFonts w:cs="Arial"/>
        </w:rPr>
        <w:t xml:space="preserve">projekt </w:t>
      </w:r>
      <w:r w:rsidR="00A7496C">
        <w:rPr>
          <w:rFonts w:cs="Arial"/>
        </w:rPr>
        <w:t xml:space="preserve">je připraven v </w:t>
      </w:r>
      <w:r w:rsidRPr="003D21B4">
        <w:rPr>
          <w:rFonts w:cs="Arial"/>
        </w:rPr>
        <w:t>souladu s principy udržitelné mobility.</w:t>
      </w:r>
    </w:p>
    <w:p w14:paraId="676CE00B" w14:textId="77777777" w:rsidR="003D21B4" w:rsidRPr="003D21B4" w:rsidRDefault="006A1DC4" w:rsidP="0047763D">
      <w:pPr>
        <w:ind w:left="48"/>
        <w:jc w:val="both"/>
        <w:rPr>
          <w:rFonts w:cs="Arial"/>
        </w:rPr>
      </w:pPr>
      <w:proofErr w:type="gramStart"/>
      <w:r>
        <w:rPr>
          <w:rFonts w:cs="Arial"/>
        </w:rPr>
        <w:t>Závěrečném</w:t>
      </w:r>
      <w:proofErr w:type="gramEnd"/>
      <w:r>
        <w:rPr>
          <w:rFonts w:cs="Arial"/>
        </w:rPr>
        <w:t xml:space="preserve"> ověření způsobilosti projektu</w:t>
      </w:r>
      <w:r w:rsidR="009C7A19">
        <w:rPr>
          <w:rFonts w:cs="Arial"/>
        </w:rPr>
        <w:t xml:space="preserve"> bude </w:t>
      </w:r>
      <w:r w:rsidR="00446AD8">
        <w:rPr>
          <w:rFonts w:cs="Arial"/>
        </w:rPr>
        <w:t xml:space="preserve">CRR </w:t>
      </w:r>
      <w:r w:rsidR="009C7A19">
        <w:rPr>
          <w:rFonts w:cs="Arial"/>
        </w:rPr>
        <w:t>na podkladě Karty</w:t>
      </w:r>
      <w:r w:rsidR="00446AD8">
        <w:rPr>
          <w:rFonts w:cs="Arial"/>
        </w:rPr>
        <w:t>,</w:t>
      </w:r>
      <w:r w:rsidR="009C7A19">
        <w:rPr>
          <w:rFonts w:cs="Arial"/>
        </w:rPr>
        <w:t xml:space="preserve"> vyplněné žadatelem</w:t>
      </w:r>
      <w:r w:rsidR="00446AD8">
        <w:rPr>
          <w:rFonts w:cs="Arial"/>
        </w:rPr>
        <w:t>,</w:t>
      </w:r>
      <w:r w:rsidR="009C7A19">
        <w:rPr>
          <w:rFonts w:cs="Arial"/>
        </w:rPr>
        <w:t xml:space="preserve"> ověřov</w:t>
      </w:r>
      <w:r w:rsidR="00446AD8">
        <w:rPr>
          <w:rFonts w:cs="Arial"/>
        </w:rPr>
        <w:t>at</w:t>
      </w:r>
      <w:r w:rsidR="009C7A19">
        <w:rPr>
          <w:rFonts w:cs="Arial"/>
        </w:rPr>
        <w:t>,</w:t>
      </w:r>
      <w:r w:rsidR="00327E7E">
        <w:rPr>
          <w:rFonts w:cs="Arial"/>
        </w:rPr>
        <w:br/>
      </w:r>
      <w:r w:rsidR="009C7A19">
        <w:rPr>
          <w:rFonts w:cs="Arial"/>
        </w:rPr>
        <w:t>zda předložený projekt je</w:t>
      </w:r>
      <w:r w:rsidR="003D21B4" w:rsidRPr="003D21B4">
        <w:rPr>
          <w:rFonts w:cs="Arial"/>
        </w:rPr>
        <w:t>:</w:t>
      </w:r>
    </w:p>
    <w:p w14:paraId="56DBFBA2" w14:textId="77777777" w:rsidR="003D21B4" w:rsidRPr="003D21B4" w:rsidRDefault="003D21B4" w:rsidP="0047763D">
      <w:pPr>
        <w:pStyle w:val="Odstavecseseznamem"/>
        <w:numPr>
          <w:ilvl w:val="0"/>
          <w:numId w:val="35"/>
        </w:numPr>
        <w:spacing w:after="0" w:line="240" w:lineRule="auto"/>
        <w:ind w:left="851"/>
        <w:contextualSpacing w:val="0"/>
        <w:jc w:val="both"/>
        <w:rPr>
          <w:rFonts w:cs="Arial"/>
        </w:rPr>
      </w:pPr>
      <w:r w:rsidRPr="003D21B4">
        <w:rPr>
          <w:rFonts w:cs="Arial"/>
        </w:rPr>
        <w:t>v souladu s</w:t>
      </w:r>
      <w:r w:rsidR="00D26726">
        <w:rPr>
          <w:rFonts w:cs="Arial"/>
        </w:rPr>
        <w:t>e</w:t>
      </w:r>
      <w:r w:rsidRPr="003D21B4">
        <w:rPr>
          <w:rFonts w:cs="Arial"/>
        </w:rPr>
        <w:t>  strategií</w:t>
      </w:r>
      <w:r w:rsidR="00EC0DD2">
        <w:rPr>
          <w:rFonts w:cs="Arial"/>
        </w:rPr>
        <w:t xml:space="preserve"> udržitelné mobility</w:t>
      </w:r>
      <w:r w:rsidR="00725490">
        <w:rPr>
          <w:rFonts w:cs="Arial"/>
        </w:rPr>
        <w:t xml:space="preserve"> </w:t>
      </w:r>
      <w:r w:rsidR="00D26726">
        <w:rPr>
          <w:rFonts w:cs="Arial"/>
        </w:rPr>
        <w:t>–</w:t>
      </w:r>
      <w:r w:rsidR="00725490">
        <w:rPr>
          <w:rFonts w:cs="Arial"/>
        </w:rPr>
        <w:t xml:space="preserve"> </w:t>
      </w:r>
      <w:r w:rsidR="00D26726">
        <w:rPr>
          <w:rFonts w:cs="Arial"/>
        </w:rPr>
        <w:t>je v souladu s existujícím strategickým dokumentem a přispívá k naplnění principů udržitelné mobility</w:t>
      </w:r>
      <w:r w:rsidRPr="003D21B4">
        <w:rPr>
          <w:rFonts w:cs="Arial"/>
        </w:rPr>
        <w:t>;</w:t>
      </w:r>
    </w:p>
    <w:p w14:paraId="5051566F" w14:textId="77777777" w:rsidR="003D21B4" w:rsidRPr="003D21B4" w:rsidRDefault="003D21B4" w:rsidP="0047763D">
      <w:pPr>
        <w:pStyle w:val="Odstavecseseznamem"/>
        <w:numPr>
          <w:ilvl w:val="0"/>
          <w:numId w:val="35"/>
        </w:numPr>
        <w:spacing w:after="0" w:line="240" w:lineRule="auto"/>
        <w:ind w:left="851"/>
        <w:contextualSpacing w:val="0"/>
        <w:jc w:val="both"/>
        <w:rPr>
          <w:rFonts w:cs="Arial"/>
        </w:rPr>
      </w:pPr>
      <w:r w:rsidRPr="003D21B4">
        <w:rPr>
          <w:rFonts w:cs="Arial"/>
        </w:rPr>
        <w:t>integrován</w:t>
      </w:r>
      <w:r w:rsidR="00EC0DD2">
        <w:rPr>
          <w:rFonts w:cs="Arial"/>
        </w:rPr>
        <w:t xml:space="preserve"> – navazuje na obdobné </w:t>
      </w:r>
      <w:r w:rsidRPr="003D21B4">
        <w:rPr>
          <w:rFonts w:cs="Arial"/>
        </w:rPr>
        <w:t>projekty</w:t>
      </w:r>
      <w:r w:rsidR="00ED20F0">
        <w:rPr>
          <w:rFonts w:cs="Arial"/>
        </w:rPr>
        <w:t xml:space="preserve">, síť </w:t>
      </w:r>
      <w:r w:rsidRPr="003D21B4">
        <w:rPr>
          <w:rFonts w:cs="Arial"/>
        </w:rPr>
        <w:t>v</w:t>
      </w:r>
      <w:r w:rsidR="00EC3C26">
        <w:rPr>
          <w:rFonts w:cs="Arial"/>
        </w:rPr>
        <w:t> </w:t>
      </w:r>
      <w:r w:rsidRPr="003D21B4">
        <w:rPr>
          <w:rFonts w:cs="Arial"/>
        </w:rPr>
        <w:t>okolí</w:t>
      </w:r>
      <w:r w:rsidR="00EC3C26">
        <w:rPr>
          <w:rFonts w:cs="Arial"/>
        </w:rPr>
        <w:t xml:space="preserve">, </w:t>
      </w:r>
      <w:r w:rsidR="00ED20F0">
        <w:rPr>
          <w:rFonts w:cs="Arial"/>
        </w:rPr>
        <w:t>nebo má potenciál synergicky působit s jinými projekty</w:t>
      </w:r>
      <w:r w:rsidRPr="003D21B4">
        <w:rPr>
          <w:rFonts w:cs="Arial"/>
        </w:rPr>
        <w:t>;</w:t>
      </w:r>
    </w:p>
    <w:p w14:paraId="5B6DBF55" w14:textId="77777777" w:rsidR="003D21B4" w:rsidRPr="003D21B4" w:rsidRDefault="003D21B4" w:rsidP="0047763D">
      <w:pPr>
        <w:pStyle w:val="Odstavecseseznamem"/>
        <w:numPr>
          <w:ilvl w:val="0"/>
          <w:numId w:val="35"/>
        </w:numPr>
        <w:spacing w:after="0" w:line="240" w:lineRule="auto"/>
        <w:ind w:left="851"/>
        <w:contextualSpacing w:val="0"/>
        <w:jc w:val="both"/>
        <w:rPr>
          <w:rFonts w:cs="Arial"/>
        </w:rPr>
      </w:pPr>
      <w:r w:rsidRPr="003D21B4">
        <w:rPr>
          <w:rFonts w:cs="Arial"/>
        </w:rPr>
        <w:t>j</w:t>
      </w:r>
      <w:r w:rsidR="00EC0DD2">
        <w:rPr>
          <w:rFonts w:cs="Arial"/>
        </w:rPr>
        <w:t>e</w:t>
      </w:r>
      <w:r w:rsidRPr="003D21B4">
        <w:rPr>
          <w:rFonts w:cs="Arial"/>
        </w:rPr>
        <w:t xml:space="preserve"> připravován v participativním duchu</w:t>
      </w:r>
      <w:r w:rsidR="00EC0DD2">
        <w:rPr>
          <w:rFonts w:cs="Arial"/>
        </w:rPr>
        <w:t xml:space="preserve"> – </w:t>
      </w:r>
      <w:r w:rsidR="001856B3">
        <w:rPr>
          <w:rFonts w:cs="Arial"/>
        </w:rPr>
        <w:t>byl</w:t>
      </w:r>
      <w:r w:rsidR="00D26726">
        <w:rPr>
          <w:rFonts w:cs="Arial"/>
        </w:rPr>
        <w:t xml:space="preserve"> projednán </w:t>
      </w:r>
      <w:r w:rsidR="00EC0DD2">
        <w:rPr>
          <w:rFonts w:cs="Arial"/>
        </w:rPr>
        <w:t>s</w:t>
      </w:r>
      <w:r w:rsidR="007C012E">
        <w:rPr>
          <w:rFonts w:cs="Arial"/>
        </w:rPr>
        <w:t> </w:t>
      </w:r>
      <w:r w:rsidRPr="003D21B4">
        <w:rPr>
          <w:rFonts w:cs="Arial"/>
        </w:rPr>
        <w:t>veřejností,</w:t>
      </w:r>
      <w:r w:rsidR="007C012E">
        <w:rPr>
          <w:rFonts w:cs="Arial"/>
        </w:rPr>
        <w:t xml:space="preserve"> s</w:t>
      </w:r>
      <w:r w:rsidR="00C1237E">
        <w:rPr>
          <w:rFonts w:cs="Arial"/>
        </w:rPr>
        <w:t> </w:t>
      </w:r>
      <w:r w:rsidR="007C012E">
        <w:rPr>
          <w:rFonts w:cs="Arial"/>
        </w:rPr>
        <w:t>už</w:t>
      </w:r>
      <w:r w:rsidR="00C1237E">
        <w:rPr>
          <w:rFonts w:cs="Arial"/>
        </w:rPr>
        <w:t>ší cílovou skupinou</w:t>
      </w:r>
      <w:r w:rsidR="00327E7E">
        <w:rPr>
          <w:rFonts w:cs="Arial"/>
        </w:rPr>
        <w:t xml:space="preserve">, </w:t>
      </w:r>
      <w:r w:rsidR="00D26726">
        <w:rPr>
          <w:rFonts w:cs="Arial"/>
        </w:rPr>
        <w:t>nebo</w:t>
      </w:r>
      <w:r w:rsidR="00EC3C26">
        <w:rPr>
          <w:rFonts w:cs="Arial"/>
        </w:rPr>
        <w:t xml:space="preserve"> </w:t>
      </w:r>
      <w:r w:rsidR="001856B3">
        <w:rPr>
          <w:rFonts w:cs="Arial"/>
        </w:rPr>
        <w:t>byl</w:t>
      </w:r>
      <w:r w:rsidR="00EC3C26">
        <w:rPr>
          <w:rFonts w:cs="Arial"/>
        </w:rPr>
        <w:t xml:space="preserve"> zveřejněn v médiích</w:t>
      </w:r>
      <w:r w:rsidRPr="003D21B4">
        <w:rPr>
          <w:rFonts w:cs="Arial"/>
        </w:rPr>
        <w:t>.</w:t>
      </w:r>
    </w:p>
    <w:p w14:paraId="1C520602" w14:textId="77777777" w:rsidR="007E2AB8" w:rsidRDefault="007E2AB8" w:rsidP="001C7245">
      <w:pPr>
        <w:ind w:left="48"/>
        <w:jc w:val="both"/>
        <w:rPr>
          <w:rFonts w:cs="Arial"/>
        </w:rPr>
      </w:pPr>
    </w:p>
    <w:p w14:paraId="11BD444F" w14:textId="77777777" w:rsidR="00D176B1" w:rsidRPr="00621EE8" w:rsidRDefault="00D865A6" w:rsidP="001C7245">
      <w:pPr>
        <w:ind w:left="48"/>
        <w:jc w:val="both"/>
        <w:rPr>
          <w:rFonts w:cs="Arial"/>
        </w:rPr>
      </w:pPr>
      <w:r w:rsidRPr="00621EE8">
        <w:rPr>
          <w:rFonts w:cs="Arial"/>
        </w:rPr>
        <w:t xml:space="preserve">Osnova Karty </w:t>
      </w:r>
      <w:r w:rsidR="00446AD8">
        <w:rPr>
          <w:rFonts w:cs="Arial"/>
        </w:rPr>
        <w:t xml:space="preserve">má </w:t>
      </w:r>
      <w:r w:rsidRPr="00621EE8">
        <w:rPr>
          <w:rFonts w:cs="Arial"/>
        </w:rPr>
        <w:t>4 stran</w:t>
      </w:r>
      <w:r w:rsidR="00446AD8">
        <w:rPr>
          <w:rFonts w:cs="Arial"/>
        </w:rPr>
        <w:t>y</w:t>
      </w:r>
      <w:r w:rsidR="00CA6257" w:rsidRPr="00621EE8">
        <w:rPr>
          <w:rFonts w:cs="Arial"/>
        </w:rPr>
        <w:t xml:space="preserve"> – 4 </w:t>
      </w:r>
      <w:r w:rsidR="002B782C">
        <w:rPr>
          <w:rFonts w:cs="Arial"/>
        </w:rPr>
        <w:t>„</w:t>
      </w:r>
      <w:r w:rsidR="00CA6257" w:rsidRPr="00621EE8">
        <w:rPr>
          <w:rFonts w:cs="Arial"/>
        </w:rPr>
        <w:t>dílčí kart</w:t>
      </w:r>
      <w:r w:rsidR="00446AD8">
        <w:rPr>
          <w:rFonts w:cs="Arial"/>
        </w:rPr>
        <w:t>y</w:t>
      </w:r>
      <w:r w:rsidR="002B782C">
        <w:rPr>
          <w:rFonts w:cs="Arial"/>
        </w:rPr>
        <w:t>“</w:t>
      </w:r>
      <w:r w:rsidR="00446AD8">
        <w:rPr>
          <w:rFonts w:cs="Arial"/>
        </w:rPr>
        <w:t>,</w:t>
      </w:r>
      <w:r w:rsidR="00CA6257" w:rsidRPr="00621EE8">
        <w:rPr>
          <w:rFonts w:cs="Arial"/>
        </w:rPr>
        <w:t xml:space="preserve"> označen</w:t>
      </w:r>
      <w:r w:rsidR="00446AD8">
        <w:rPr>
          <w:rFonts w:cs="Arial"/>
        </w:rPr>
        <w:t>é</w:t>
      </w:r>
      <w:r w:rsidR="00CA6257" w:rsidRPr="00621EE8">
        <w:rPr>
          <w:rFonts w:cs="Arial"/>
        </w:rPr>
        <w:t xml:space="preserve"> 0, 1, 2</w:t>
      </w:r>
      <w:r w:rsidR="00446AD8">
        <w:rPr>
          <w:rFonts w:cs="Arial"/>
        </w:rPr>
        <w:t xml:space="preserve"> a</w:t>
      </w:r>
      <w:r w:rsidR="00CA6257" w:rsidRPr="00621EE8">
        <w:rPr>
          <w:rFonts w:cs="Arial"/>
        </w:rPr>
        <w:t xml:space="preserve"> 3</w:t>
      </w:r>
      <w:r w:rsidRPr="00621EE8">
        <w:rPr>
          <w:rFonts w:cs="Arial"/>
        </w:rPr>
        <w:t>.</w:t>
      </w:r>
      <w:r w:rsidR="00CA6257" w:rsidRPr="00621EE8">
        <w:rPr>
          <w:rFonts w:cs="Arial"/>
        </w:rPr>
        <w:t xml:space="preserve"> </w:t>
      </w:r>
      <w:r w:rsidR="00621EE8">
        <w:rPr>
          <w:rFonts w:cs="Arial"/>
        </w:rPr>
        <w:t xml:space="preserve">Velikost (délku) </w:t>
      </w:r>
      <w:r w:rsidR="0047763D">
        <w:rPr>
          <w:rFonts w:cs="Arial"/>
        </w:rPr>
        <w:t>„dílčích karet“ 1, 2</w:t>
      </w:r>
      <w:r w:rsidR="0047763D">
        <w:rPr>
          <w:rFonts w:cs="Arial"/>
        </w:rPr>
        <w:br/>
      </w:r>
      <w:r w:rsidR="00C17D64" w:rsidRPr="00621EE8">
        <w:rPr>
          <w:rFonts w:cs="Arial"/>
        </w:rPr>
        <w:t xml:space="preserve">a 3 </w:t>
      </w:r>
      <w:r w:rsidR="00621EE8">
        <w:rPr>
          <w:rFonts w:cs="Arial"/>
        </w:rPr>
        <w:t>lze dle</w:t>
      </w:r>
      <w:r w:rsidR="009B7105" w:rsidRPr="00621EE8">
        <w:rPr>
          <w:rFonts w:cs="Arial"/>
        </w:rPr>
        <w:t xml:space="preserve"> potřeby</w:t>
      </w:r>
      <w:r w:rsidR="00621EE8">
        <w:rPr>
          <w:rFonts w:cs="Arial"/>
        </w:rPr>
        <w:t xml:space="preserve"> </w:t>
      </w:r>
      <w:r w:rsidR="002B782C">
        <w:rPr>
          <w:rFonts w:cs="Arial"/>
        </w:rPr>
        <w:t>upravovat</w:t>
      </w:r>
      <w:r w:rsidR="009B7105" w:rsidRPr="00621EE8">
        <w:rPr>
          <w:rFonts w:cs="Arial"/>
        </w:rPr>
        <w:t xml:space="preserve">. Pravý sloupec v osnově „dílčích karet“ 1, 2 a 3 je návodný a v Kartě dokládané k žádosti o podporu </w:t>
      </w:r>
      <w:r w:rsidR="008A19FD">
        <w:rPr>
          <w:rFonts w:cs="Arial"/>
        </w:rPr>
        <w:t>nemusí být</w:t>
      </w:r>
      <w:r w:rsidR="00752607" w:rsidRPr="00621EE8">
        <w:rPr>
          <w:rFonts w:cs="Arial"/>
        </w:rPr>
        <w:t xml:space="preserve"> obsažen.</w:t>
      </w:r>
    </w:p>
    <w:p w14:paraId="24F24C6A" w14:textId="77777777" w:rsidR="00D176B1" w:rsidRDefault="00D176B1" w:rsidP="003D21B4">
      <w:pPr>
        <w:rPr>
          <w:b/>
        </w:rPr>
      </w:pPr>
    </w:p>
    <w:p w14:paraId="7E6A3D72" w14:textId="77777777" w:rsidR="00D176B1" w:rsidRDefault="00D176B1" w:rsidP="003D21B4">
      <w:pPr>
        <w:rPr>
          <w:b/>
        </w:rPr>
      </w:pPr>
    </w:p>
    <w:p w14:paraId="4CC42E6E" w14:textId="77777777" w:rsidR="00D176B1" w:rsidRDefault="00D176B1" w:rsidP="003D21B4">
      <w:pPr>
        <w:rPr>
          <w:b/>
        </w:rPr>
      </w:pPr>
    </w:p>
    <w:p w14:paraId="1D362115" w14:textId="77777777" w:rsidR="00701F14" w:rsidRDefault="00701F14">
      <w:pPr>
        <w:rPr>
          <w:b/>
        </w:rPr>
        <w:sectPr w:rsidR="00701F14" w:rsidSect="0075715C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09FE46B" w14:textId="77777777" w:rsidR="00D176B1" w:rsidRDefault="0039343F" w:rsidP="0039343F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r>
        <w:rPr>
          <w:caps/>
        </w:rPr>
        <w:lastRenderedPageBreak/>
        <w:t>Osnova karty</w:t>
      </w:r>
    </w:p>
    <w:p w14:paraId="510AA2C7" w14:textId="77777777" w:rsidR="00D176B1" w:rsidRDefault="00D176B1" w:rsidP="003D21B4">
      <w:pPr>
        <w:rPr>
          <w:b/>
        </w:rPr>
      </w:pPr>
    </w:p>
    <w:p w14:paraId="20139831" w14:textId="77777777" w:rsidR="0039343F" w:rsidRDefault="00CF19D8" w:rsidP="00CF19D8">
      <w:pPr>
        <w:rPr>
          <w:rFonts w:cs="Arial"/>
          <w:b/>
          <w:caps/>
          <w:sz w:val="28"/>
          <w:szCs w:val="28"/>
        </w:rPr>
      </w:pPr>
      <w:r w:rsidRPr="00CF19D8">
        <w:rPr>
          <w:rFonts w:cs="Arial"/>
          <w:b/>
          <w:caps/>
          <w:sz w:val="28"/>
          <w:szCs w:val="28"/>
        </w:rPr>
        <w:t>KartA souladu projektu s principy udržitelné mobility</w:t>
      </w:r>
    </w:p>
    <w:tbl>
      <w:tblPr>
        <w:tblStyle w:val="Mkatabulky"/>
        <w:tblW w:w="14283" w:type="dxa"/>
        <w:tblLook w:val="04A0" w:firstRow="1" w:lastRow="0" w:firstColumn="1" w:lastColumn="0" w:noHBand="0" w:noVBand="1"/>
      </w:tblPr>
      <w:tblGrid>
        <w:gridCol w:w="2235"/>
        <w:gridCol w:w="12048"/>
      </w:tblGrid>
      <w:tr w:rsidR="00F25D36" w14:paraId="6A161787" w14:textId="77777777" w:rsidTr="00A91023">
        <w:trPr>
          <w:trHeight w:val="5646"/>
        </w:trPr>
        <w:tc>
          <w:tcPr>
            <w:tcW w:w="2235" w:type="dxa"/>
          </w:tcPr>
          <w:p w14:paraId="2AC258DC" w14:textId="77777777" w:rsidR="00F25D36" w:rsidRPr="0072212A" w:rsidRDefault="00F25D36" w:rsidP="0072212A">
            <w:pPr>
              <w:jc w:val="center"/>
              <w:rPr>
                <w:rFonts w:asciiTheme="majorHAnsi" w:hAnsiTheme="majorHAnsi" w:cs="Arial"/>
                <w:b/>
                <w:caps/>
                <w:sz w:val="40"/>
                <w:szCs w:val="40"/>
              </w:rPr>
            </w:pPr>
            <w:r>
              <w:rPr>
                <w:rFonts w:asciiTheme="majorHAnsi" w:hAnsiTheme="majorHAnsi" w:cs="Arial"/>
                <w:b/>
                <w:caps/>
                <w:sz w:val="40"/>
                <w:szCs w:val="40"/>
              </w:rPr>
              <w:t>0</w:t>
            </w:r>
          </w:p>
          <w:p w14:paraId="7CD7A737" w14:textId="77777777" w:rsidR="00F25D36" w:rsidRPr="00E4127A" w:rsidRDefault="00F25D36" w:rsidP="0072212A">
            <w:pPr>
              <w:jc w:val="center"/>
              <w:rPr>
                <w:rFonts w:cs="Arial"/>
                <w:b/>
                <w:caps/>
                <w:u w:val="single"/>
              </w:rPr>
            </w:pPr>
            <w:r w:rsidRPr="00E4127A">
              <w:rPr>
                <w:rFonts w:asciiTheme="majorHAnsi" w:hAnsiTheme="majorHAnsi" w:cs="Arial"/>
                <w:b/>
                <w:caps/>
              </w:rPr>
              <w:t>úVODNÍ INFORMACE</w:t>
            </w:r>
          </w:p>
        </w:tc>
        <w:tc>
          <w:tcPr>
            <w:tcW w:w="12048" w:type="dxa"/>
          </w:tcPr>
          <w:p w14:paraId="7836EB21" w14:textId="77777777" w:rsidR="00F25D36" w:rsidRPr="00A43A0D" w:rsidRDefault="00F25D36" w:rsidP="00696D25">
            <w:pPr>
              <w:widowControl w:val="0"/>
              <w:rPr>
                <w:rFonts w:cs="Arial"/>
                <w:b/>
                <w:sz w:val="24"/>
                <w:szCs w:val="24"/>
              </w:rPr>
            </w:pPr>
            <w:r w:rsidRPr="00A43A0D">
              <w:rPr>
                <w:rFonts w:cs="Arial"/>
                <w:b/>
                <w:sz w:val="24"/>
                <w:szCs w:val="24"/>
              </w:rPr>
              <w:t>Název projektu:</w:t>
            </w:r>
          </w:p>
          <w:p w14:paraId="6DE73E75" w14:textId="77777777" w:rsidR="00F25D36" w:rsidRDefault="00F25D36" w:rsidP="00696D25">
            <w:pPr>
              <w:widowControl w:val="0"/>
              <w:rPr>
                <w:rFonts w:cs="Arial"/>
              </w:rPr>
            </w:pPr>
          </w:p>
          <w:p w14:paraId="5B53F6E1" w14:textId="77777777" w:rsidR="00F25D36" w:rsidRDefault="00F25D36" w:rsidP="00696D25">
            <w:pPr>
              <w:widowControl w:val="0"/>
              <w:rPr>
                <w:rFonts w:cs="Arial"/>
              </w:rPr>
            </w:pPr>
          </w:p>
          <w:p w14:paraId="3F32F0A0" w14:textId="77777777" w:rsidR="00F25D36" w:rsidRPr="0039343F" w:rsidRDefault="00F25D36" w:rsidP="00696D25">
            <w:pPr>
              <w:widowControl w:val="0"/>
              <w:rPr>
                <w:rFonts w:cs="Arial"/>
              </w:rPr>
            </w:pPr>
          </w:p>
          <w:p w14:paraId="204610A1" w14:textId="77777777" w:rsidR="00F25D36" w:rsidRPr="00A43A0D" w:rsidRDefault="00F25D36" w:rsidP="00696D25">
            <w:pPr>
              <w:widowControl w:val="0"/>
              <w:rPr>
                <w:rFonts w:cs="Arial"/>
                <w:b/>
                <w:sz w:val="24"/>
                <w:szCs w:val="24"/>
              </w:rPr>
            </w:pPr>
            <w:r w:rsidRPr="00A43A0D">
              <w:rPr>
                <w:rFonts w:cs="Arial"/>
                <w:b/>
                <w:sz w:val="24"/>
                <w:szCs w:val="24"/>
              </w:rPr>
              <w:t>Stručný popis projektu:</w:t>
            </w:r>
          </w:p>
          <w:p w14:paraId="3AF8B68C" w14:textId="77777777" w:rsidR="00F25D36" w:rsidRDefault="00F25D36" w:rsidP="00696D25">
            <w:pPr>
              <w:widowControl w:val="0"/>
              <w:rPr>
                <w:rFonts w:cs="Arial"/>
              </w:rPr>
            </w:pPr>
          </w:p>
          <w:p w14:paraId="727FEC54" w14:textId="77777777" w:rsidR="00F25D36" w:rsidRDefault="00F25D36" w:rsidP="00696D25">
            <w:pPr>
              <w:widowControl w:val="0"/>
              <w:rPr>
                <w:rFonts w:cs="Arial"/>
              </w:rPr>
            </w:pPr>
          </w:p>
          <w:p w14:paraId="309A39B1" w14:textId="77777777" w:rsidR="00F25D36" w:rsidRDefault="00F25D36" w:rsidP="00696D25">
            <w:pPr>
              <w:widowControl w:val="0"/>
              <w:rPr>
                <w:rFonts w:cs="Arial"/>
              </w:rPr>
            </w:pPr>
          </w:p>
          <w:p w14:paraId="27A419CA" w14:textId="77777777" w:rsidR="00AE7131" w:rsidRDefault="00AE7131" w:rsidP="00696D25">
            <w:pPr>
              <w:widowControl w:val="0"/>
              <w:rPr>
                <w:rFonts w:cs="Arial"/>
              </w:rPr>
            </w:pPr>
          </w:p>
          <w:p w14:paraId="5D7E0FBB" w14:textId="77777777" w:rsidR="00F25D36" w:rsidRDefault="00F25D36" w:rsidP="00696D25">
            <w:pPr>
              <w:widowControl w:val="0"/>
              <w:rPr>
                <w:rFonts w:cs="Arial"/>
              </w:rPr>
            </w:pPr>
          </w:p>
          <w:p w14:paraId="482E5F5C" w14:textId="77777777" w:rsidR="00F25D36" w:rsidRDefault="00F25D36" w:rsidP="00696D25">
            <w:pPr>
              <w:widowControl w:val="0"/>
              <w:rPr>
                <w:rFonts w:cs="Arial"/>
              </w:rPr>
            </w:pPr>
          </w:p>
          <w:p w14:paraId="360D31E0" w14:textId="77777777" w:rsidR="00F25D36" w:rsidRPr="0039343F" w:rsidRDefault="00F25D36" w:rsidP="00696D25">
            <w:pPr>
              <w:widowControl w:val="0"/>
              <w:rPr>
                <w:rFonts w:cs="Arial"/>
              </w:rPr>
            </w:pPr>
          </w:p>
          <w:p w14:paraId="333F35F8" w14:textId="77777777" w:rsidR="00F25D36" w:rsidRPr="00A43A0D" w:rsidRDefault="00F25D36" w:rsidP="00696D25">
            <w:pPr>
              <w:widowControl w:val="0"/>
              <w:rPr>
                <w:rFonts w:cs="Arial"/>
                <w:b/>
                <w:sz w:val="24"/>
                <w:szCs w:val="24"/>
              </w:rPr>
            </w:pPr>
            <w:r w:rsidRPr="00A43A0D">
              <w:rPr>
                <w:rFonts w:cs="Arial"/>
                <w:b/>
                <w:sz w:val="24"/>
                <w:szCs w:val="24"/>
              </w:rPr>
              <w:t>Identifikace žadatele:</w:t>
            </w:r>
          </w:p>
          <w:p w14:paraId="1B062B89" w14:textId="77777777" w:rsidR="00F25D36" w:rsidRPr="0073641D" w:rsidRDefault="00FB074B" w:rsidP="00F25D36">
            <w:pPr>
              <w:widowControl w:val="0"/>
              <w:rPr>
                <w:rFonts w:cs="Arial"/>
                <w:i/>
              </w:rPr>
            </w:pPr>
            <w:r w:rsidRPr="0073641D">
              <w:rPr>
                <w:rFonts w:cs="Arial"/>
                <w:i/>
              </w:rPr>
              <w:t>(obchodní jméno, sídlo, IČ, DIČ, statutární zástupce, kontaktní osoba pro projekt)</w:t>
            </w:r>
          </w:p>
          <w:p w14:paraId="56C0E256" w14:textId="77777777" w:rsidR="00F25D36" w:rsidRDefault="00F25D36" w:rsidP="00F25D36">
            <w:pPr>
              <w:widowControl w:val="0"/>
              <w:rPr>
                <w:rFonts w:cs="Arial"/>
              </w:rPr>
            </w:pPr>
          </w:p>
          <w:p w14:paraId="40B7E697" w14:textId="77777777" w:rsidR="00F25D36" w:rsidRDefault="00F25D36" w:rsidP="00CF19D8">
            <w:pPr>
              <w:rPr>
                <w:rFonts w:cs="Arial"/>
                <w:b/>
                <w:caps/>
                <w:sz w:val="28"/>
                <w:szCs w:val="28"/>
              </w:rPr>
            </w:pPr>
          </w:p>
        </w:tc>
      </w:tr>
    </w:tbl>
    <w:p w14:paraId="6C918CBA" w14:textId="77777777" w:rsidR="00A43A0D" w:rsidRDefault="00A43A0D" w:rsidP="00CF19D8">
      <w:pPr>
        <w:rPr>
          <w:rFonts w:cs="Arial"/>
          <w:b/>
          <w:caps/>
          <w:sz w:val="28"/>
          <w:szCs w:val="28"/>
        </w:rPr>
      </w:pPr>
    </w:p>
    <w:tbl>
      <w:tblPr>
        <w:tblStyle w:val="Mkatabulky"/>
        <w:tblW w:w="14283" w:type="dxa"/>
        <w:tblLook w:val="04A0" w:firstRow="1" w:lastRow="0" w:firstColumn="1" w:lastColumn="0" w:noHBand="0" w:noVBand="1"/>
      </w:tblPr>
      <w:tblGrid>
        <w:gridCol w:w="2342"/>
        <w:gridCol w:w="6152"/>
        <w:gridCol w:w="5789"/>
      </w:tblGrid>
      <w:tr w:rsidR="0012268A" w14:paraId="2567A5B4" w14:textId="77777777" w:rsidTr="004E7AAB">
        <w:trPr>
          <w:trHeight w:val="8103"/>
        </w:trPr>
        <w:tc>
          <w:tcPr>
            <w:tcW w:w="2342" w:type="dxa"/>
          </w:tcPr>
          <w:p w14:paraId="26D0B0FC" w14:textId="77777777" w:rsidR="00A43A0D" w:rsidRPr="0072212A" w:rsidRDefault="00A43A0D" w:rsidP="00F31994">
            <w:pPr>
              <w:jc w:val="center"/>
              <w:rPr>
                <w:rFonts w:asciiTheme="majorHAnsi" w:hAnsiTheme="majorHAnsi" w:cs="Arial"/>
                <w:b/>
                <w:caps/>
                <w:sz w:val="40"/>
                <w:szCs w:val="40"/>
              </w:rPr>
            </w:pPr>
            <w:r w:rsidRPr="0072212A">
              <w:rPr>
                <w:rFonts w:asciiTheme="majorHAnsi" w:hAnsiTheme="majorHAnsi" w:cs="Arial"/>
                <w:b/>
                <w:caps/>
                <w:sz w:val="40"/>
                <w:szCs w:val="40"/>
              </w:rPr>
              <w:lastRenderedPageBreak/>
              <w:t>1</w:t>
            </w:r>
          </w:p>
          <w:p w14:paraId="2F227F4D" w14:textId="77777777" w:rsidR="00A43A0D" w:rsidRPr="00206AA1" w:rsidRDefault="00A2797D" w:rsidP="00F31994">
            <w:pPr>
              <w:jc w:val="center"/>
              <w:rPr>
                <w:rFonts w:cs="Arial"/>
                <w:b/>
                <w:caps/>
              </w:rPr>
            </w:pPr>
            <w:r>
              <w:rPr>
                <w:rFonts w:asciiTheme="majorHAnsi" w:hAnsiTheme="majorHAnsi" w:cs="Arial"/>
                <w:b/>
                <w:caps/>
              </w:rPr>
              <w:t>sOULAD PROJEKTU</w:t>
            </w:r>
            <w:r>
              <w:rPr>
                <w:rFonts w:asciiTheme="majorHAnsi" w:hAnsiTheme="majorHAnsi" w:cs="Arial"/>
                <w:b/>
                <w:caps/>
              </w:rPr>
              <w:br/>
            </w:r>
            <w:r w:rsidR="0072212A" w:rsidRPr="00206AA1">
              <w:rPr>
                <w:rFonts w:asciiTheme="majorHAnsi" w:hAnsiTheme="majorHAnsi" w:cs="Arial"/>
                <w:b/>
                <w:caps/>
              </w:rPr>
              <w:t>SE STRATEGIÍ UDRŽITELNÉ MOBILITY</w:t>
            </w:r>
          </w:p>
        </w:tc>
        <w:tc>
          <w:tcPr>
            <w:tcW w:w="6152" w:type="dxa"/>
            <w:tcBorders>
              <w:right w:val="dashed" w:sz="4" w:space="0" w:color="auto"/>
            </w:tcBorders>
          </w:tcPr>
          <w:p w14:paraId="597A78F3" w14:textId="125C00FD" w:rsidR="00A43A0D" w:rsidRPr="0072212A" w:rsidRDefault="0072212A" w:rsidP="00F31994">
            <w:pPr>
              <w:widowControl w:val="0"/>
              <w:rPr>
                <w:rFonts w:cs="Arial"/>
                <w:b/>
                <w:sz w:val="24"/>
                <w:szCs w:val="24"/>
                <w:u w:val="single"/>
              </w:rPr>
            </w:pPr>
            <w:r w:rsidRPr="0072212A">
              <w:rPr>
                <w:rFonts w:cs="Arial"/>
                <w:b/>
                <w:sz w:val="24"/>
                <w:szCs w:val="24"/>
                <w:u w:val="single"/>
              </w:rPr>
              <w:t>Soulad projektu se strategií udržitelné mobility/dopravy</w:t>
            </w:r>
          </w:p>
          <w:p w14:paraId="4A7EE329" w14:textId="77777777" w:rsidR="0072212A" w:rsidRPr="0039343F" w:rsidRDefault="0072212A" w:rsidP="0072212A">
            <w:pPr>
              <w:rPr>
                <w:rFonts w:cs="Arial"/>
              </w:rPr>
            </w:pPr>
            <w:r>
              <w:rPr>
                <w:rFonts w:cs="Arial"/>
              </w:rPr>
              <w:t xml:space="preserve">Uveďte, se kterými </w:t>
            </w:r>
            <w:r w:rsidRPr="007F499A">
              <w:rPr>
                <w:rFonts w:cs="Arial"/>
                <w:b/>
              </w:rPr>
              <w:t>dokumenty v oblasti dopravní politiky</w:t>
            </w:r>
            <w:r w:rsidRPr="0039343F">
              <w:rPr>
                <w:rFonts w:cs="Arial"/>
              </w:rPr>
              <w:t xml:space="preserve"> je projekt v</w:t>
            </w:r>
            <w:r>
              <w:rPr>
                <w:rFonts w:cs="Arial"/>
              </w:rPr>
              <w:t> </w:t>
            </w:r>
            <w:r w:rsidRPr="0039343F">
              <w:rPr>
                <w:rFonts w:cs="Arial"/>
              </w:rPr>
              <w:t>souladu</w:t>
            </w:r>
            <w:r>
              <w:rPr>
                <w:rFonts w:cs="Arial"/>
              </w:rPr>
              <w:t>, uveďte jejich základní identifikaci (název, územní a časová působnost)</w:t>
            </w:r>
            <w:r w:rsidR="00DC539C">
              <w:rPr>
                <w:rFonts w:cs="Arial"/>
              </w:rPr>
              <w:t>, případně také hypertextový odkaz na dokument na internetu:</w:t>
            </w:r>
          </w:p>
          <w:p w14:paraId="00DD706B" w14:textId="77777777" w:rsidR="00A43A0D" w:rsidRDefault="00A43A0D" w:rsidP="00F31994">
            <w:pPr>
              <w:widowControl w:val="0"/>
              <w:rPr>
                <w:rFonts w:cs="Arial"/>
              </w:rPr>
            </w:pPr>
          </w:p>
          <w:p w14:paraId="4A2E6827" w14:textId="77777777" w:rsidR="00A43A0D" w:rsidRDefault="00A43A0D" w:rsidP="00F31994">
            <w:pPr>
              <w:widowControl w:val="0"/>
              <w:rPr>
                <w:rFonts w:cs="Arial"/>
              </w:rPr>
            </w:pPr>
          </w:p>
          <w:p w14:paraId="715E6B3F" w14:textId="77777777" w:rsidR="00912307" w:rsidRDefault="00912307" w:rsidP="00F31994">
            <w:pPr>
              <w:widowControl w:val="0"/>
              <w:rPr>
                <w:rFonts w:cs="Arial"/>
              </w:rPr>
            </w:pPr>
          </w:p>
          <w:p w14:paraId="4E453557" w14:textId="77777777" w:rsidR="00912307" w:rsidRDefault="00912307" w:rsidP="00F31994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 xml:space="preserve">Uveďte konkrétní </w:t>
            </w:r>
            <w:r w:rsidRPr="007F499A">
              <w:rPr>
                <w:rFonts w:cs="Arial"/>
                <w:b/>
              </w:rPr>
              <w:t>opatření</w:t>
            </w:r>
            <w:r>
              <w:rPr>
                <w:rFonts w:cs="Arial"/>
              </w:rPr>
              <w:t xml:space="preserve"> v rámci uvedených strategických dokumentů</w:t>
            </w:r>
            <w:r w:rsidR="00CE49CB">
              <w:rPr>
                <w:rFonts w:cs="Arial"/>
              </w:rPr>
              <w:t>, pod které projekt</w:t>
            </w:r>
            <w:r>
              <w:rPr>
                <w:rFonts w:cs="Arial"/>
              </w:rPr>
              <w:t xml:space="preserve"> spadá:</w:t>
            </w:r>
          </w:p>
          <w:p w14:paraId="501C2259" w14:textId="77777777" w:rsidR="00912307" w:rsidRDefault="00912307" w:rsidP="00F31994">
            <w:pPr>
              <w:widowControl w:val="0"/>
              <w:rPr>
                <w:rFonts w:cs="Arial"/>
              </w:rPr>
            </w:pPr>
          </w:p>
          <w:p w14:paraId="625E7EB5" w14:textId="77777777" w:rsidR="00912307" w:rsidRDefault="00912307" w:rsidP="00F31994">
            <w:pPr>
              <w:widowControl w:val="0"/>
              <w:rPr>
                <w:rFonts w:cs="Arial"/>
              </w:rPr>
            </w:pPr>
          </w:p>
          <w:p w14:paraId="5E2FBF71" w14:textId="77777777" w:rsidR="00A43A0D" w:rsidRDefault="00A43A0D" w:rsidP="00F31994">
            <w:pPr>
              <w:widowControl w:val="0"/>
              <w:rPr>
                <w:rFonts w:cs="Arial"/>
              </w:rPr>
            </w:pPr>
          </w:p>
          <w:p w14:paraId="68D03C26" w14:textId="77777777" w:rsidR="00912307" w:rsidRDefault="002E7641" w:rsidP="00912307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="00912307">
              <w:rPr>
                <w:rFonts w:cs="Arial"/>
              </w:rPr>
              <w:t xml:space="preserve">de je to na základě uvedených strategií možné, popište, zda a jak projekt přispěje ke </w:t>
            </w:r>
            <w:r w:rsidR="00912307" w:rsidRPr="007F499A">
              <w:rPr>
                <w:rFonts w:cs="Arial"/>
                <w:b/>
              </w:rPr>
              <w:t>zlepšení kvality ovzduší</w:t>
            </w:r>
            <w:r w:rsidR="00912307">
              <w:rPr>
                <w:rFonts w:cs="Arial"/>
              </w:rPr>
              <w:t>:</w:t>
            </w:r>
          </w:p>
          <w:p w14:paraId="17A05F70" w14:textId="77777777" w:rsidR="00912307" w:rsidRDefault="00912307" w:rsidP="00912307">
            <w:pPr>
              <w:widowControl w:val="0"/>
              <w:rPr>
                <w:rFonts w:cs="Arial"/>
              </w:rPr>
            </w:pPr>
          </w:p>
          <w:p w14:paraId="7E7A1929" w14:textId="77777777" w:rsidR="00853ACC" w:rsidRDefault="00853ACC" w:rsidP="00912307">
            <w:pPr>
              <w:widowControl w:val="0"/>
              <w:rPr>
                <w:rFonts w:cs="Arial"/>
              </w:rPr>
            </w:pPr>
          </w:p>
          <w:p w14:paraId="2D24330E" w14:textId="77777777" w:rsidR="00912307" w:rsidRDefault="00912307" w:rsidP="00912307">
            <w:pPr>
              <w:widowControl w:val="0"/>
              <w:rPr>
                <w:rFonts w:cs="Arial"/>
              </w:rPr>
            </w:pPr>
          </w:p>
          <w:p w14:paraId="60C76EFC" w14:textId="77777777" w:rsidR="00853ACC" w:rsidRPr="0072212A" w:rsidRDefault="00853ACC" w:rsidP="00853ACC">
            <w:pPr>
              <w:widowControl w:val="0"/>
              <w:rPr>
                <w:rFonts w:cs="Arial"/>
                <w:b/>
                <w:sz w:val="24"/>
                <w:szCs w:val="24"/>
                <w:u w:val="single"/>
              </w:rPr>
            </w:pPr>
            <w:r>
              <w:rPr>
                <w:rFonts w:cs="Arial"/>
                <w:b/>
                <w:sz w:val="24"/>
                <w:szCs w:val="24"/>
                <w:u w:val="single"/>
              </w:rPr>
              <w:t>Příspěvek</w:t>
            </w:r>
            <w:r w:rsidRPr="0072212A">
              <w:rPr>
                <w:rFonts w:cs="Arial"/>
                <w:b/>
                <w:sz w:val="24"/>
                <w:szCs w:val="24"/>
                <w:u w:val="single"/>
              </w:rPr>
              <w:t xml:space="preserve"> projektu </w:t>
            </w:r>
            <w:r>
              <w:rPr>
                <w:rFonts w:cs="Arial"/>
                <w:b/>
                <w:sz w:val="24"/>
                <w:szCs w:val="24"/>
                <w:u w:val="single"/>
              </w:rPr>
              <w:t xml:space="preserve">k naplnění principů </w:t>
            </w:r>
            <w:r w:rsidRPr="0072212A">
              <w:rPr>
                <w:rFonts w:cs="Arial"/>
                <w:b/>
                <w:sz w:val="24"/>
                <w:szCs w:val="24"/>
                <w:u w:val="single"/>
              </w:rPr>
              <w:t>udržitelné mobility</w:t>
            </w:r>
          </w:p>
          <w:p w14:paraId="5DF99DA6" w14:textId="77777777" w:rsidR="00853ACC" w:rsidRPr="0039343F" w:rsidRDefault="00853ACC" w:rsidP="00853ACC">
            <w:pPr>
              <w:rPr>
                <w:rFonts w:cs="Arial"/>
              </w:rPr>
            </w:pPr>
            <w:r>
              <w:rPr>
                <w:rFonts w:cs="Arial"/>
              </w:rPr>
              <w:t xml:space="preserve">Uveďte </w:t>
            </w:r>
            <w:r w:rsidRPr="007F499A">
              <w:rPr>
                <w:rFonts w:cs="Arial"/>
                <w:b/>
              </w:rPr>
              <w:t>principy</w:t>
            </w:r>
            <w:r>
              <w:rPr>
                <w:rFonts w:cs="Arial"/>
              </w:rPr>
              <w:t>, k jejichž naplnění projekt přispívá, a stručně popište způsob příspěvku:</w:t>
            </w:r>
          </w:p>
          <w:p w14:paraId="4C21DCEB" w14:textId="77777777" w:rsidR="00912307" w:rsidRDefault="00912307" w:rsidP="00912307">
            <w:pPr>
              <w:widowControl w:val="0"/>
              <w:rPr>
                <w:rFonts w:cs="Arial"/>
              </w:rPr>
            </w:pPr>
          </w:p>
          <w:p w14:paraId="4A2507A0" w14:textId="77777777" w:rsidR="00A43A0D" w:rsidRDefault="00A43A0D" w:rsidP="00912307">
            <w:pPr>
              <w:widowControl w:val="0"/>
              <w:rPr>
                <w:rFonts w:cs="Arial"/>
              </w:rPr>
            </w:pPr>
          </w:p>
          <w:p w14:paraId="09A26051" w14:textId="77777777" w:rsidR="00853ACC" w:rsidRDefault="00853ACC" w:rsidP="00912307">
            <w:pPr>
              <w:widowControl w:val="0"/>
              <w:rPr>
                <w:rFonts w:cs="Arial"/>
              </w:rPr>
            </w:pPr>
          </w:p>
          <w:p w14:paraId="3555B913" w14:textId="77777777" w:rsidR="00853ACC" w:rsidRDefault="00853ACC" w:rsidP="00912307">
            <w:pPr>
              <w:widowControl w:val="0"/>
              <w:rPr>
                <w:rFonts w:cs="Arial"/>
              </w:rPr>
            </w:pPr>
          </w:p>
          <w:p w14:paraId="34A9E9D7" w14:textId="77777777" w:rsidR="001A72D0" w:rsidRDefault="001A72D0" w:rsidP="00912307">
            <w:pPr>
              <w:widowControl w:val="0"/>
              <w:rPr>
                <w:rFonts w:cs="Arial"/>
              </w:rPr>
            </w:pPr>
          </w:p>
          <w:p w14:paraId="757CB212" w14:textId="77777777" w:rsidR="00A20ADB" w:rsidRDefault="00A20ADB" w:rsidP="00912307">
            <w:pPr>
              <w:widowControl w:val="0"/>
              <w:rPr>
                <w:rFonts w:cs="Arial"/>
              </w:rPr>
            </w:pPr>
          </w:p>
          <w:p w14:paraId="4BC85BFE" w14:textId="77777777" w:rsidR="001A72D0" w:rsidRDefault="001A72D0" w:rsidP="00912307">
            <w:pPr>
              <w:widowControl w:val="0"/>
              <w:rPr>
                <w:rFonts w:cs="Arial"/>
              </w:rPr>
            </w:pPr>
          </w:p>
          <w:p w14:paraId="607DF810" w14:textId="77777777" w:rsidR="00853ACC" w:rsidRPr="00617BD0" w:rsidRDefault="00617BD0" w:rsidP="001A72D0">
            <w:pPr>
              <w:jc w:val="both"/>
              <w:rPr>
                <w:rFonts w:cs="Arial"/>
                <w:i/>
              </w:rPr>
            </w:pPr>
            <w:r w:rsidRPr="00617BD0">
              <w:rPr>
                <w:rFonts w:cs="Arial"/>
                <w:i/>
              </w:rPr>
              <w:t>(</w:t>
            </w:r>
            <w:r w:rsidRPr="001A72D0">
              <w:rPr>
                <w:rFonts w:cs="Arial"/>
                <w:i/>
                <w:sz w:val="20"/>
                <w:szCs w:val="20"/>
              </w:rPr>
              <w:t>Projekt musí být v souladu alespoň s jedním dokumentem v oblasti dopravní</w:t>
            </w:r>
            <w:r w:rsidR="00B94EDF" w:rsidRPr="001A72D0">
              <w:rPr>
                <w:rFonts w:cs="Arial"/>
                <w:i/>
                <w:sz w:val="20"/>
                <w:szCs w:val="20"/>
              </w:rPr>
              <w:t xml:space="preserve"> </w:t>
            </w:r>
            <w:r w:rsidRPr="001A72D0">
              <w:rPr>
                <w:rFonts w:cs="Arial"/>
                <w:i/>
                <w:sz w:val="20"/>
                <w:szCs w:val="20"/>
              </w:rPr>
              <w:t>politiky</w:t>
            </w:r>
            <w:r w:rsidR="00B94EDF" w:rsidRPr="001A72D0">
              <w:rPr>
                <w:rFonts w:cs="Arial"/>
                <w:i/>
                <w:sz w:val="20"/>
                <w:szCs w:val="20"/>
              </w:rPr>
              <w:t xml:space="preserve"> </w:t>
            </w:r>
            <w:r w:rsidRPr="001A72D0">
              <w:rPr>
                <w:rFonts w:cs="Arial"/>
                <w:i/>
                <w:sz w:val="20"/>
                <w:szCs w:val="20"/>
              </w:rPr>
              <w:t xml:space="preserve">a musí přispívat k naplnění alespoň </w:t>
            </w:r>
            <w:r w:rsidR="001A72D0">
              <w:rPr>
                <w:rFonts w:cs="Arial"/>
                <w:i/>
                <w:sz w:val="20"/>
                <w:szCs w:val="20"/>
              </w:rPr>
              <w:t>jednoho</w:t>
            </w:r>
            <w:r w:rsidRPr="001A72D0">
              <w:rPr>
                <w:rFonts w:cs="Arial"/>
                <w:i/>
                <w:sz w:val="20"/>
                <w:szCs w:val="20"/>
              </w:rPr>
              <w:t xml:space="preserve"> principu.)</w:t>
            </w:r>
          </w:p>
        </w:tc>
        <w:tc>
          <w:tcPr>
            <w:tcW w:w="5789" w:type="dxa"/>
            <w:tcBorders>
              <w:left w:val="dashed" w:sz="4" w:space="0" w:color="auto"/>
            </w:tcBorders>
          </w:tcPr>
          <w:p w14:paraId="5BA26104" w14:textId="77777777" w:rsidR="00DC539C" w:rsidRPr="00853ACC" w:rsidRDefault="00DC539C" w:rsidP="00DC539C">
            <w:pPr>
              <w:rPr>
                <w:rFonts w:cs="Arial"/>
                <w:i/>
                <w:sz w:val="20"/>
                <w:szCs w:val="20"/>
              </w:rPr>
            </w:pPr>
            <w:r w:rsidRPr="00853ACC">
              <w:rPr>
                <w:rFonts w:cs="Arial"/>
                <w:i/>
                <w:sz w:val="20"/>
                <w:szCs w:val="20"/>
              </w:rPr>
              <w:t>Vybírejte z následujících možností:</w:t>
            </w:r>
          </w:p>
          <w:p w14:paraId="7F70C32C" w14:textId="77777777" w:rsidR="00BC25AF" w:rsidRPr="00853ACC" w:rsidRDefault="00BC25AF" w:rsidP="00D37337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853ACC">
              <w:rPr>
                <w:rFonts w:cs="Arial"/>
                <w:i/>
                <w:sz w:val="20"/>
                <w:szCs w:val="20"/>
              </w:rPr>
              <w:t>Plán udržitelné městské mobility</w:t>
            </w:r>
            <w:r w:rsidR="00C42C58">
              <w:rPr>
                <w:rFonts w:cs="Arial"/>
                <w:i/>
                <w:sz w:val="20"/>
                <w:szCs w:val="20"/>
              </w:rPr>
              <w:t xml:space="preserve"> (SUMP)</w:t>
            </w:r>
            <w:r w:rsidRPr="00853ACC">
              <w:rPr>
                <w:rFonts w:cs="Arial"/>
                <w:i/>
                <w:sz w:val="20"/>
                <w:szCs w:val="20"/>
              </w:rPr>
              <w:t>,</w:t>
            </w:r>
          </w:p>
          <w:p w14:paraId="23FC5E54" w14:textId="77777777" w:rsidR="00BC25AF" w:rsidRPr="00853ACC" w:rsidRDefault="00BC25AF" w:rsidP="00D37337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853ACC">
              <w:rPr>
                <w:rFonts w:cs="Arial"/>
                <w:i/>
                <w:sz w:val="20"/>
                <w:szCs w:val="20"/>
              </w:rPr>
              <w:t>Strategický rámec městské mobility</w:t>
            </w:r>
            <w:r w:rsidR="00C42C58">
              <w:rPr>
                <w:rFonts w:cs="Arial"/>
                <w:i/>
                <w:sz w:val="20"/>
                <w:szCs w:val="20"/>
              </w:rPr>
              <w:t xml:space="preserve"> (SUMF)</w:t>
            </w:r>
            <w:r w:rsidRPr="00853ACC">
              <w:rPr>
                <w:rFonts w:cs="Arial"/>
                <w:i/>
                <w:sz w:val="20"/>
                <w:szCs w:val="20"/>
              </w:rPr>
              <w:t>,</w:t>
            </w:r>
          </w:p>
          <w:p w14:paraId="23BB935C" w14:textId="77777777" w:rsidR="00BC25AF" w:rsidRPr="00853ACC" w:rsidRDefault="00BC25AF" w:rsidP="00D37337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853ACC">
              <w:rPr>
                <w:rFonts w:cs="Arial"/>
                <w:i/>
                <w:sz w:val="20"/>
                <w:szCs w:val="20"/>
              </w:rPr>
              <w:t>Strategický plán rozvoje obce/města,</w:t>
            </w:r>
          </w:p>
          <w:p w14:paraId="6E10F7E7" w14:textId="77777777" w:rsidR="00BC25AF" w:rsidRPr="00853ACC" w:rsidRDefault="00BC25AF" w:rsidP="00D37337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853ACC">
              <w:rPr>
                <w:rFonts w:cs="Arial"/>
                <w:i/>
                <w:sz w:val="20"/>
                <w:szCs w:val="20"/>
              </w:rPr>
              <w:t>Regulační plán/územní plán/zásady územního rozvoje,</w:t>
            </w:r>
          </w:p>
          <w:p w14:paraId="1C033DB3" w14:textId="77777777" w:rsidR="00BC25AF" w:rsidRPr="00853ACC" w:rsidRDefault="00BC25AF" w:rsidP="00D37337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853ACC">
              <w:rPr>
                <w:rFonts w:cs="Arial"/>
                <w:i/>
                <w:sz w:val="20"/>
                <w:szCs w:val="20"/>
              </w:rPr>
              <w:t>Dopravní strategie obce/města/kraje,</w:t>
            </w:r>
          </w:p>
          <w:p w14:paraId="4362BB58" w14:textId="77777777" w:rsidR="00BC25AF" w:rsidRPr="00853ACC" w:rsidRDefault="00BC25AF" w:rsidP="00D37337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853ACC">
              <w:rPr>
                <w:rFonts w:cs="Arial"/>
                <w:i/>
                <w:sz w:val="20"/>
                <w:szCs w:val="20"/>
              </w:rPr>
              <w:t xml:space="preserve">Dokumenty strategického rozvoje města/regionu (např. metodou </w:t>
            </w:r>
            <w:r w:rsidR="00727CD3">
              <w:rPr>
                <w:rFonts w:cs="Arial"/>
                <w:i/>
                <w:sz w:val="20"/>
                <w:szCs w:val="20"/>
              </w:rPr>
              <w:t>QUEST</w:t>
            </w:r>
            <w:r w:rsidRPr="00853ACC">
              <w:rPr>
                <w:rFonts w:cs="Arial"/>
                <w:i/>
                <w:sz w:val="20"/>
                <w:szCs w:val="20"/>
              </w:rPr>
              <w:t>),</w:t>
            </w:r>
          </w:p>
          <w:p w14:paraId="3DB9E51A" w14:textId="77777777" w:rsidR="00BC25AF" w:rsidRPr="00853ACC" w:rsidRDefault="00BC25AF" w:rsidP="00D37337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853ACC">
              <w:rPr>
                <w:rFonts w:cs="Arial"/>
                <w:i/>
                <w:sz w:val="20"/>
                <w:szCs w:val="20"/>
              </w:rPr>
              <w:t>Střednědobá strategie (do roku 2020) zlepšení kvality ovzduší případně programy pro zlepšení kvality ovzduší,</w:t>
            </w:r>
          </w:p>
          <w:p w14:paraId="1F96F0E3" w14:textId="77777777" w:rsidR="00BC25AF" w:rsidRDefault="00BC25AF" w:rsidP="00D37337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853ACC">
              <w:rPr>
                <w:rFonts w:cs="Arial"/>
                <w:i/>
                <w:sz w:val="20"/>
                <w:szCs w:val="20"/>
              </w:rPr>
              <w:t>Místní agenda 21,</w:t>
            </w:r>
          </w:p>
          <w:p w14:paraId="7CA3F127" w14:textId="77777777" w:rsidR="00020576" w:rsidRPr="00853ACC" w:rsidRDefault="00020576" w:rsidP="00D37337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Akční plán rozvoje inteligentních dopravních systémů (ITS) v ČR do roku 2020 (s výhledem do roku 2050),</w:t>
            </w:r>
          </w:p>
          <w:p w14:paraId="38676A51" w14:textId="77777777" w:rsidR="00BC25AF" w:rsidRPr="00853ACC" w:rsidRDefault="00BC25AF" w:rsidP="00D37337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sz w:val="20"/>
                <w:szCs w:val="20"/>
              </w:rPr>
            </w:pPr>
            <w:r w:rsidRPr="00853ACC">
              <w:rPr>
                <w:rFonts w:cs="Arial"/>
                <w:i/>
                <w:sz w:val="20"/>
                <w:szCs w:val="20"/>
              </w:rPr>
              <w:t>případně jiný dokument obdobného typu</w:t>
            </w:r>
            <w:r w:rsidRPr="00853ACC">
              <w:rPr>
                <w:rFonts w:cs="Arial"/>
                <w:sz w:val="20"/>
                <w:szCs w:val="20"/>
              </w:rPr>
              <w:t>.</w:t>
            </w:r>
          </w:p>
          <w:p w14:paraId="726676B8" w14:textId="77777777" w:rsidR="00BC25AF" w:rsidRPr="00617BD0" w:rsidRDefault="00BC25AF" w:rsidP="00DC539C">
            <w:pPr>
              <w:rPr>
                <w:rFonts w:cs="Arial"/>
                <w:sz w:val="20"/>
                <w:szCs w:val="20"/>
              </w:rPr>
            </w:pPr>
          </w:p>
          <w:p w14:paraId="5FE5741E" w14:textId="77777777" w:rsidR="00D37337" w:rsidRDefault="00D37337" w:rsidP="00912307">
            <w:pPr>
              <w:rPr>
                <w:rFonts w:cs="Arial"/>
                <w:b/>
                <w:caps/>
                <w:sz w:val="20"/>
                <w:szCs w:val="20"/>
              </w:rPr>
            </w:pPr>
          </w:p>
          <w:p w14:paraId="00A485BC" w14:textId="77777777" w:rsidR="00D37337" w:rsidRDefault="00D37337" w:rsidP="00912307">
            <w:pPr>
              <w:rPr>
                <w:rFonts w:cs="Arial"/>
                <w:b/>
                <w:caps/>
                <w:sz w:val="20"/>
                <w:szCs w:val="20"/>
              </w:rPr>
            </w:pPr>
          </w:p>
          <w:p w14:paraId="42AB20D0" w14:textId="77777777" w:rsidR="004C6C1C" w:rsidRPr="00617BD0" w:rsidRDefault="004C6C1C" w:rsidP="00912307">
            <w:pPr>
              <w:rPr>
                <w:rFonts w:cs="Arial"/>
                <w:b/>
                <w:caps/>
                <w:sz w:val="20"/>
                <w:szCs w:val="20"/>
              </w:rPr>
            </w:pPr>
          </w:p>
          <w:p w14:paraId="3A16A926" w14:textId="77777777" w:rsidR="00617BD0" w:rsidRDefault="00617BD0" w:rsidP="00912307">
            <w:pPr>
              <w:rPr>
                <w:rFonts w:cs="Arial"/>
                <w:b/>
                <w:caps/>
                <w:sz w:val="20"/>
                <w:szCs w:val="20"/>
              </w:rPr>
            </w:pPr>
          </w:p>
          <w:p w14:paraId="1263F717" w14:textId="77777777" w:rsidR="00B94EDF" w:rsidRDefault="00B94EDF" w:rsidP="00912307">
            <w:pPr>
              <w:rPr>
                <w:rFonts w:cs="Arial"/>
                <w:b/>
                <w:caps/>
                <w:sz w:val="20"/>
                <w:szCs w:val="20"/>
              </w:rPr>
            </w:pPr>
          </w:p>
          <w:p w14:paraId="200AF07E" w14:textId="77777777" w:rsidR="0057219D" w:rsidRDefault="0057219D" w:rsidP="00912307">
            <w:pPr>
              <w:rPr>
                <w:rFonts w:cs="Arial"/>
                <w:b/>
                <w:caps/>
                <w:sz w:val="20"/>
                <w:szCs w:val="20"/>
              </w:rPr>
            </w:pPr>
          </w:p>
          <w:p w14:paraId="5EB8E205" w14:textId="77777777" w:rsidR="00617BD0" w:rsidRPr="00853ACC" w:rsidRDefault="00617BD0" w:rsidP="00617BD0">
            <w:pPr>
              <w:rPr>
                <w:rFonts w:cs="Arial"/>
                <w:i/>
                <w:sz w:val="20"/>
                <w:szCs w:val="20"/>
              </w:rPr>
            </w:pPr>
            <w:r w:rsidRPr="00853ACC">
              <w:rPr>
                <w:rFonts w:cs="Arial"/>
                <w:i/>
                <w:sz w:val="20"/>
                <w:szCs w:val="20"/>
              </w:rPr>
              <w:t>Vybírejte z následujících možností:</w:t>
            </w:r>
          </w:p>
          <w:p w14:paraId="75C3C842" w14:textId="77777777" w:rsidR="00617BD0" w:rsidRPr="00617BD0" w:rsidRDefault="00617BD0" w:rsidP="00D37337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617BD0">
              <w:rPr>
                <w:rFonts w:cs="Arial"/>
                <w:i/>
                <w:sz w:val="20"/>
                <w:szCs w:val="20"/>
              </w:rPr>
              <w:t xml:space="preserve">dostupnost výstupů projektu všem skupinám obyvatel, s ohledem na osoby s omezenou schopností pohybu </w:t>
            </w:r>
            <w:r w:rsidR="004F700B">
              <w:rPr>
                <w:rFonts w:cs="Arial"/>
                <w:i/>
                <w:sz w:val="20"/>
                <w:szCs w:val="20"/>
              </w:rPr>
              <w:t xml:space="preserve">a orientace </w:t>
            </w:r>
            <w:r w:rsidRPr="00617BD0">
              <w:rPr>
                <w:rFonts w:cs="Arial"/>
                <w:i/>
                <w:sz w:val="20"/>
                <w:szCs w:val="20"/>
              </w:rPr>
              <w:t>(hendikepovaní, senioři, děti)</w:t>
            </w:r>
            <w:r>
              <w:rPr>
                <w:rFonts w:cs="Arial"/>
                <w:i/>
                <w:sz w:val="20"/>
                <w:szCs w:val="20"/>
              </w:rPr>
              <w:t>,</w:t>
            </w:r>
          </w:p>
          <w:p w14:paraId="72E68223" w14:textId="77777777" w:rsidR="00617BD0" w:rsidRPr="00617BD0" w:rsidRDefault="00617BD0" w:rsidP="00D37337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617BD0">
              <w:rPr>
                <w:rFonts w:cs="Arial"/>
                <w:i/>
                <w:sz w:val="20"/>
                <w:szCs w:val="20"/>
              </w:rPr>
              <w:t>zvýšení bezpečnosti dopravy</w:t>
            </w:r>
            <w:r w:rsidR="004F700B">
              <w:rPr>
                <w:rFonts w:cs="Arial"/>
                <w:i/>
                <w:sz w:val="20"/>
                <w:szCs w:val="20"/>
              </w:rPr>
              <w:t>,</w:t>
            </w:r>
          </w:p>
          <w:p w14:paraId="101B63CA" w14:textId="77777777" w:rsidR="00617BD0" w:rsidRPr="00617BD0" w:rsidRDefault="00617BD0" w:rsidP="00D37337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617BD0">
              <w:rPr>
                <w:rFonts w:cs="Arial"/>
                <w:i/>
                <w:sz w:val="20"/>
                <w:szCs w:val="20"/>
              </w:rPr>
              <w:t>snížení znečištění ovzduší, snížení znečištění hlukem, snížení emisí skleníkových plynů a spotřeby energie</w:t>
            </w:r>
            <w:r w:rsidR="004F700B">
              <w:rPr>
                <w:rFonts w:cs="Arial"/>
                <w:i/>
                <w:sz w:val="20"/>
                <w:szCs w:val="20"/>
              </w:rPr>
              <w:t>,</w:t>
            </w:r>
          </w:p>
          <w:p w14:paraId="05D00597" w14:textId="77777777" w:rsidR="00617BD0" w:rsidRPr="00617BD0" w:rsidRDefault="00617BD0" w:rsidP="00D37337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617BD0">
              <w:rPr>
                <w:rFonts w:cs="Arial"/>
                <w:i/>
                <w:sz w:val="20"/>
                <w:szCs w:val="20"/>
              </w:rPr>
              <w:t>příspěvek projektu k udržitelnému využití území v propojení s dopravním plánováním s cílem neprodlužovat vzdálenosti mezi nejfr</w:t>
            </w:r>
            <w:r w:rsidR="004F700B">
              <w:rPr>
                <w:rFonts w:cs="Arial"/>
                <w:i/>
                <w:sz w:val="20"/>
                <w:szCs w:val="20"/>
              </w:rPr>
              <w:t>ekventovanějšími funkcemi a</w:t>
            </w:r>
            <w:r w:rsidR="00B94EDF">
              <w:rPr>
                <w:rFonts w:cs="Arial"/>
                <w:i/>
                <w:sz w:val="20"/>
                <w:szCs w:val="20"/>
              </w:rPr>
              <w:t>pod</w:t>
            </w:r>
            <w:r w:rsidR="004F700B">
              <w:rPr>
                <w:rFonts w:cs="Arial"/>
                <w:i/>
                <w:sz w:val="20"/>
                <w:szCs w:val="20"/>
              </w:rPr>
              <w:t>.,</w:t>
            </w:r>
          </w:p>
          <w:p w14:paraId="18733718" w14:textId="77777777" w:rsidR="00617BD0" w:rsidRPr="00617BD0" w:rsidRDefault="00617BD0" w:rsidP="00D37337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617BD0">
              <w:rPr>
                <w:rFonts w:cs="Arial"/>
                <w:i/>
                <w:sz w:val="20"/>
                <w:szCs w:val="20"/>
              </w:rPr>
              <w:t>z</w:t>
            </w:r>
            <w:r w:rsidR="00C91C9F">
              <w:rPr>
                <w:rFonts w:cs="Arial"/>
                <w:i/>
                <w:sz w:val="20"/>
                <w:szCs w:val="20"/>
              </w:rPr>
              <w:t>výš</w:t>
            </w:r>
            <w:r w:rsidRPr="00617BD0">
              <w:rPr>
                <w:rFonts w:cs="Arial"/>
                <w:i/>
                <w:sz w:val="20"/>
                <w:szCs w:val="20"/>
              </w:rPr>
              <w:t>ení účinnosti a hospodárnosti přepravy osob a zboží</w:t>
            </w:r>
            <w:r w:rsidR="004F700B">
              <w:rPr>
                <w:rFonts w:cs="Arial"/>
                <w:i/>
                <w:sz w:val="20"/>
                <w:szCs w:val="20"/>
              </w:rPr>
              <w:t>,</w:t>
            </w:r>
          </w:p>
          <w:p w14:paraId="171540E7" w14:textId="77777777" w:rsidR="00617BD0" w:rsidRPr="00532BA0" w:rsidRDefault="00617BD0" w:rsidP="00532BA0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617BD0">
              <w:rPr>
                <w:rFonts w:cs="Arial"/>
                <w:i/>
                <w:sz w:val="20"/>
                <w:szCs w:val="20"/>
              </w:rPr>
              <w:t>z</w:t>
            </w:r>
            <w:r w:rsidR="00C91C9F">
              <w:rPr>
                <w:rFonts w:cs="Arial"/>
                <w:i/>
                <w:sz w:val="20"/>
                <w:szCs w:val="20"/>
              </w:rPr>
              <w:t>výšení</w:t>
            </w:r>
            <w:r w:rsidRPr="00617BD0">
              <w:rPr>
                <w:rFonts w:cs="Arial"/>
                <w:i/>
                <w:sz w:val="20"/>
                <w:szCs w:val="20"/>
              </w:rPr>
              <w:t xml:space="preserve"> atraktiv</w:t>
            </w:r>
            <w:r w:rsidR="00F6698E">
              <w:rPr>
                <w:rFonts w:cs="Arial"/>
                <w:i/>
                <w:sz w:val="20"/>
                <w:szCs w:val="20"/>
              </w:rPr>
              <w:t>ity</w:t>
            </w:r>
            <w:r w:rsidRPr="00617BD0">
              <w:rPr>
                <w:rFonts w:cs="Arial"/>
                <w:i/>
                <w:sz w:val="20"/>
                <w:szCs w:val="20"/>
              </w:rPr>
              <w:t xml:space="preserve"> a kvality městského prostředí</w:t>
            </w:r>
            <w:r w:rsidR="00532BA0">
              <w:rPr>
                <w:rFonts w:cs="Arial"/>
                <w:i/>
                <w:sz w:val="20"/>
                <w:szCs w:val="20"/>
              </w:rPr>
              <w:t>.</w:t>
            </w:r>
          </w:p>
        </w:tc>
      </w:tr>
    </w:tbl>
    <w:p w14:paraId="144C9E52" w14:textId="77777777" w:rsidR="0057219D" w:rsidRPr="0057219D" w:rsidRDefault="0057219D" w:rsidP="0057219D">
      <w:pPr>
        <w:spacing w:after="0" w:line="240" w:lineRule="auto"/>
        <w:rPr>
          <w:sz w:val="4"/>
          <w:szCs w:val="4"/>
        </w:rPr>
      </w:pPr>
    </w:p>
    <w:tbl>
      <w:tblPr>
        <w:tblStyle w:val="Mkatabulky"/>
        <w:tblW w:w="14283" w:type="dxa"/>
        <w:tblLook w:val="04A0" w:firstRow="1" w:lastRow="0" w:firstColumn="1" w:lastColumn="0" w:noHBand="0" w:noVBand="1"/>
      </w:tblPr>
      <w:tblGrid>
        <w:gridCol w:w="2342"/>
        <w:gridCol w:w="5563"/>
        <w:gridCol w:w="6378"/>
      </w:tblGrid>
      <w:tr w:rsidR="00206AA1" w14:paraId="4BBC4CD1" w14:textId="77777777" w:rsidTr="00856A9D">
        <w:trPr>
          <w:trHeight w:val="97"/>
        </w:trPr>
        <w:tc>
          <w:tcPr>
            <w:tcW w:w="2342" w:type="dxa"/>
          </w:tcPr>
          <w:p w14:paraId="5A625E8B" w14:textId="77777777" w:rsidR="00206AA1" w:rsidRPr="0072212A" w:rsidRDefault="00206AA1" w:rsidP="00F31994">
            <w:pPr>
              <w:jc w:val="center"/>
              <w:rPr>
                <w:rFonts w:asciiTheme="majorHAnsi" w:hAnsiTheme="majorHAnsi" w:cs="Arial"/>
                <w:b/>
                <w:caps/>
                <w:sz w:val="40"/>
                <w:szCs w:val="40"/>
              </w:rPr>
            </w:pPr>
            <w:r>
              <w:rPr>
                <w:rFonts w:asciiTheme="majorHAnsi" w:hAnsiTheme="majorHAnsi" w:cs="Arial"/>
                <w:b/>
                <w:caps/>
                <w:sz w:val="40"/>
                <w:szCs w:val="40"/>
              </w:rPr>
              <w:lastRenderedPageBreak/>
              <w:t>2</w:t>
            </w:r>
          </w:p>
          <w:p w14:paraId="0AD1E187" w14:textId="77777777" w:rsidR="00206AA1" w:rsidRPr="00A2797D" w:rsidRDefault="00206AA1" w:rsidP="00F31994">
            <w:pPr>
              <w:jc w:val="center"/>
              <w:rPr>
                <w:rFonts w:cs="Arial"/>
                <w:b/>
                <w:caps/>
              </w:rPr>
            </w:pPr>
            <w:r w:rsidRPr="00A2797D">
              <w:rPr>
                <w:rFonts w:asciiTheme="majorHAnsi" w:hAnsiTheme="majorHAnsi" w:cs="Arial"/>
                <w:b/>
                <w:caps/>
              </w:rPr>
              <w:t xml:space="preserve">Integrovanost řešení </w:t>
            </w:r>
            <w:r w:rsidR="00A2797D">
              <w:rPr>
                <w:rFonts w:asciiTheme="majorHAnsi" w:hAnsiTheme="majorHAnsi" w:cs="Arial"/>
                <w:b/>
                <w:caps/>
              </w:rPr>
              <w:t>–</w:t>
            </w:r>
            <w:r w:rsidRPr="00A2797D">
              <w:rPr>
                <w:rFonts w:asciiTheme="majorHAnsi" w:hAnsiTheme="majorHAnsi" w:cs="Arial"/>
                <w:b/>
                <w:caps/>
              </w:rPr>
              <w:t xml:space="preserve"> komplementarita</w:t>
            </w:r>
            <w:r w:rsidR="00A2797D">
              <w:rPr>
                <w:rFonts w:asciiTheme="majorHAnsi" w:hAnsiTheme="majorHAnsi" w:cs="Arial"/>
                <w:b/>
                <w:caps/>
              </w:rPr>
              <w:t xml:space="preserve"> a synergie projektu</w:t>
            </w:r>
          </w:p>
        </w:tc>
        <w:tc>
          <w:tcPr>
            <w:tcW w:w="5563" w:type="dxa"/>
            <w:tcBorders>
              <w:right w:val="dashed" w:sz="4" w:space="0" w:color="auto"/>
            </w:tcBorders>
          </w:tcPr>
          <w:p w14:paraId="30C5A227" w14:textId="77777777" w:rsidR="00206AA1" w:rsidRPr="0039343F" w:rsidRDefault="00206AA1" w:rsidP="00F31994">
            <w:pPr>
              <w:rPr>
                <w:rFonts w:cs="Arial"/>
              </w:rPr>
            </w:pPr>
            <w:r>
              <w:rPr>
                <w:rFonts w:cs="Arial"/>
              </w:rPr>
              <w:t>Uveďte</w:t>
            </w:r>
            <w:r w:rsidR="00541E17">
              <w:rPr>
                <w:rFonts w:cs="Arial"/>
              </w:rPr>
              <w:t xml:space="preserve"> obdobná opatření (projekty)</w:t>
            </w:r>
            <w:r>
              <w:rPr>
                <w:rFonts w:cs="Arial"/>
              </w:rPr>
              <w:t xml:space="preserve">, </w:t>
            </w:r>
            <w:r w:rsidR="00541E17">
              <w:rPr>
                <w:rFonts w:cs="Arial"/>
              </w:rPr>
              <w:t xml:space="preserve">na která předložený </w:t>
            </w:r>
            <w:r w:rsidR="00541E17" w:rsidRPr="007F499A">
              <w:rPr>
                <w:rFonts w:cs="Arial"/>
                <w:b/>
              </w:rPr>
              <w:t>projekt</w:t>
            </w:r>
            <w:r w:rsidR="00541E17">
              <w:rPr>
                <w:rFonts w:cs="Arial"/>
              </w:rPr>
              <w:t xml:space="preserve"> </w:t>
            </w:r>
            <w:r w:rsidR="00541E17" w:rsidRPr="007F499A">
              <w:rPr>
                <w:rFonts w:cs="Arial"/>
                <w:b/>
              </w:rPr>
              <w:t>navazuje</w:t>
            </w:r>
            <w:r w:rsidR="00541E17">
              <w:rPr>
                <w:rFonts w:cs="Arial"/>
              </w:rPr>
              <w:t xml:space="preserve"> (např. projekt </w:t>
            </w:r>
            <w:r w:rsidR="00245590">
              <w:rPr>
                <w:rFonts w:cs="Arial"/>
              </w:rPr>
              <w:t xml:space="preserve">novostavby </w:t>
            </w:r>
            <w:r w:rsidR="00541E17">
              <w:rPr>
                <w:rFonts w:cs="Arial"/>
              </w:rPr>
              <w:t>cyklostezky navazující na stávající síť cyklostezek)</w:t>
            </w:r>
            <w:r w:rsidR="0012268A">
              <w:rPr>
                <w:rFonts w:cs="Arial"/>
              </w:rPr>
              <w:t>,</w:t>
            </w:r>
            <w:r w:rsidR="00541E17">
              <w:rPr>
                <w:rFonts w:cs="Arial"/>
              </w:rPr>
              <w:t xml:space="preserve"> </w:t>
            </w:r>
            <w:r w:rsidR="0012268A">
              <w:rPr>
                <w:rFonts w:cs="Arial"/>
              </w:rPr>
              <w:t>nebo</w:t>
            </w:r>
            <w:r w:rsidR="00541E17">
              <w:rPr>
                <w:rFonts w:cs="Arial"/>
              </w:rPr>
              <w:t xml:space="preserve"> </w:t>
            </w:r>
            <w:r w:rsidR="0012268A">
              <w:rPr>
                <w:rFonts w:cs="Arial"/>
              </w:rPr>
              <w:t>jiná opatření (projekty), kter</w:t>
            </w:r>
            <w:r w:rsidR="007F499A">
              <w:rPr>
                <w:rFonts w:cs="Arial"/>
              </w:rPr>
              <w:t>á</w:t>
            </w:r>
            <w:r w:rsidR="0012268A">
              <w:rPr>
                <w:rFonts w:cs="Arial"/>
              </w:rPr>
              <w:t xml:space="preserve"> projekt doplňuje a se kterými </w:t>
            </w:r>
            <w:r w:rsidR="0012268A" w:rsidRPr="007F499A">
              <w:rPr>
                <w:rFonts w:cs="Arial"/>
                <w:b/>
              </w:rPr>
              <w:t>vytváří synergie</w:t>
            </w:r>
            <w:r w:rsidR="0012268A">
              <w:rPr>
                <w:rFonts w:cs="Arial"/>
              </w:rPr>
              <w:t xml:space="preserve"> (např. projekt pořízení autobusů, které budou připojeny ke stávajícímu odbavovacímu systému), a uveďte jejich základní identifikaci:</w:t>
            </w:r>
          </w:p>
          <w:p w14:paraId="28EA8F28" w14:textId="77777777" w:rsidR="00206AA1" w:rsidRDefault="00206AA1" w:rsidP="00F31994">
            <w:pPr>
              <w:widowControl w:val="0"/>
              <w:rPr>
                <w:rFonts w:cs="Arial"/>
              </w:rPr>
            </w:pPr>
          </w:p>
          <w:p w14:paraId="4982B4F7" w14:textId="77777777" w:rsidR="00206AA1" w:rsidRDefault="00206AA1" w:rsidP="00F31994">
            <w:pPr>
              <w:widowControl w:val="0"/>
              <w:rPr>
                <w:rFonts w:cs="Arial"/>
              </w:rPr>
            </w:pPr>
          </w:p>
          <w:p w14:paraId="366553DA" w14:textId="77777777" w:rsidR="00206AA1" w:rsidRDefault="00206AA1" w:rsidP="00F31994">
            <w:pPr>
              <w:widowControl w:val="0"/>
              <w:rPr>
                <w:rFonts w:cs="Arial"/>
              </w:rPr>
            </w:pPr>
          </w:p>
          <w:p w14:paraId="684EB027" w14:textId="77777777" w:rsidR="004E7AAB" w:rsidRDefault="004E7AAB" w:rsidP="00F31994">
            <w:pPr>
              <w:widowControl w:val="0"/>
              <w:rPr>
                <w:rFonts w:cs="Arial"/>
              </w:rPr>
            </w:pPr>
          </w:p>
          <w:p w14:paraId="2DC8BFD4" w14:textId="77777777" w:rsidR="004E7AAB" w:rsidRDefault="004E7AAB" w:rsidP="00F31994">
            <w:pPr>
              <w:widowControl w:val="0"/>
              <w:rPr>
                <w:rFonts w:cs="Arial"/>
              </w:rPr>
            </w:pPr>
          </w:p>
          <w:p w14:paraId="097404EE" w14:textId="77777777" w:rsidR="004E7AAB" w:rsidRDefault="004E7AAB" w:rsidP="00F31994">
            <w:pPr>
              <w:widowControl w:val="0"/>
              <w:rPr>
                <w:rFonts w:cs="Arial"/>
              </w:rPr>
            </w:pPr>
          </w:p>
          <w:p w14:paraId="42EDDAEE" w14:textId="77777777" w:rsidR="004E7AAB" w:rsidRDefault="004E7AAB" w:rsidP="00F31994">
            <w:pPr>
              <w:widowControl w:val="0"/>
              <w:rPr>
                <w:rFonts w:cs="Arial"/>
              </w:rPr>
            </w:pPr>
          </w:p>
          <w:p w14:paraId="39F4A657" w14:textId="77777777" w:rsidR="004E7AAB" w:rsidRDefault="004E7AAB" w:rsidP="00F31994">
            <w:pPr>
              <w:widowControl w:val="0"/>
              <w:rPr>
                <w:rFonts w:cs="Arial"/>
              </w:rPr>
            </w:pPr>
          </w:p>
          <w:p w14:paraId="799E3530" w14:textId="77777777" w:rsidR="004E7AAB" w:rsidRDefault="004E7AAB" w:rsidP="00F31994">
            <w:pPr>
              <w:widowControl w:val="0"/>
              <w:rPr>
                <w:rFonts w:cs="Arial"/>
              </w:rPr>
            </w:pPr>
          </w:p>
          <w:p w14:paraId="456B6D9F" w14:textId="77777777" w:rsidR="004E7AAB" w:rsidRDefault="004E7AAB" w:rsidP="00F31994">
            <w:pPr>
              <w:widowControl w:val="0"/>
              <w:rPr>
                <w:rFonts w:cs="Arial"/>
              </w:rPr>
            </w:pPr>
          </w:p>
          <w:p w14:paraId="455937EA" w14:textId="77777777" w:rsidR="004E7AAB" w:rsidRDefault="004E7AAB" w:rsidP="00F31994">
            <w:pPr>
              <w:widowControl w:val="0"/>
              <w:rPr>
                <w:rFonts w:cs="Arial"/>
              </w:rPr>
            </w:pPr>
          </w:p>
          <w:p w14:paraId="0AC2ECF8" w14:textId="77777777" w:rsidR="004E7AAB" w:rsidRDefault="004E7AAB" w:rsidP="00F31994">
            <w:pPr>
              <w:widowControl w:val="0"/>
              <w:rPr>
                <w:rFonts w:cs="Arial"/>
              </w:rPr>
            </w:pPr>
          </w:p>
          <w:p w14:paraId="73099B37" w14:textId="77777777" w:rsidR="004E7AAB" w:rsidRDefault="004E7AAB" w:rsidP="00F31994">
            <w:pPr>
              <w:widowControl w:val="0"/>
              <w:rPr>
                <w:rFonts w:cs="Arial"/>
              </w:rPr>
            </w:pPr>
          </w:p>
          <w:p w14:paraId="529484DD" w14:textId="77777777" w:rsidR="004E7AAB" w:rsidRDefault="004E7AAB" w:rsidP="00F31994">
            <w:pPr>
              <w:widowControl w:val="0"/>
              <w:rPr>
                <w:rFonts w:cs="Arial"/>
              </w:rPr>
            </w:pPr>
          </w:p>
          <w:p w14:paraId="26BA041A" w14:textId="77777777" w:rsidR="004E7AAB" w:rsidRDefault="004E7AAB" w:rsidP="00F31994">
            <w:pPr>
              <w:widowControl w:val="0"/>
              <w:rPr>
                <w:rFonts w:cs="Arial"/>
              </w:rPr>
            </w:pPr>
          </w:p>
          <w:p w14:paraId="493C2FEA" w14:textId="77777777" w:rsidR="004E7AAB" w:rsidRDefault="004E7AAB" w:rsidP="00F31994">
            <w:pPr>
              <w:widowControl w:val="0"/>
              <w:rPr>
                <w:rFonts w:cs="Arial"/>
              </w:rPr>
            </w:pPr>
          </w:p>
          <w:p w14:paraId="2506EF03" w14:textId="77777777" w:rsidR="00206AA1" w:rsidRDefault="002E7641" w:rsidP="00F31994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>U</w:t>
            </w:r>
            <w:r w:rsidR="00206AA1">
              <w:rPr>
                <w:rFonts w:cs="Arial"/>
              </w:rPr>
              <w:t>veďte</w:t>
            </w:r>
            <w:r w:rsidR="00546FF0">
              <w:rPr>
                <w:rFonts w:cs="Arial"/>
              </w:rPr>
              <w:t xml:space="preserve">, v jakém </w:t>
            </w:r>
            <w:r w:rsidR="00546FF0" w:rsidRPr="00B46CA0">
              <w:rPr>
                <w:rFonts w:cs="Arial"/>
                <w:b/>
              </w:rPr>
              <w:t>stupni realizace</w:t>
            </w:r>
            <w:r w:rsidR="00546FF0">
              <w:rPr>
                <w:rFonts w:cs="Arial"/>
              </w:rPr>
              <w:t xml:space="preserve"> vybraná konkrétní opatření (projekty) jsou:</w:t>
            </w:r>
          </w:p>
          <w:p w14:paraId="160C191D" w14:textId="77777777" w:rsidR="004E7AAB" w:rsidRDefault="004E7AAB" w:rsidP="00F31994">
            <w:pPr>
              <w:widowControl w:val="0"/>
              <w:rPr>
                <w:rFonts w:cs="Arial"/>
              </w:rPr>
            </w:pPr>
          </w:p>
          <w:p w14:paraId="692C2AE6" w14:textId="77777777" w:rsidR="00856A9D" w:rsidRDefault="00856A9D" w:rsidP="00F31994">
            <w:pPr>
              <w:widowControl w:val="0"/>
              <w:rPr>
                <w:rFonts w:cs="Arial"/>
              </w:rPr>
            </w:pPr>
          </w:p>
          <w:p w14:paraId="5E76B0B0" w14:textId="77777777" w:rsidR="004E7AAB" w:rsidRDefault="004E7AAB" w:rsidP="00F31994">
            <w:pPr>
              <w:widowControl w:val="0"/>
              <w:rPr>
                <w:rFonts w:cs="Arial"/>
              </w:rPr>
            </w:pPr>
          </w:p>
          <w:p w14:paraId="0A6548CD" w14:textId="77777777" w:rsidR="001B1FCB" w:rsidRDefault="001B1FCB" w:rsidP="00F31994">
            <w:pPr>
              <w:widowControl w:val="0"/>
              <w:rPr>
                <w:rFonts w:cs="Arial"/>
              </w:rPr>
            </w:pPr>
          </w:p>
          <w:p w14:paraId="6AA6936C" w14:textId="77777777" w:rsidR="00206AA1" w:rsidRPr="00617BD0" w:rsidRDefault="00206AA1" w:rsidP="00546FF0">
            <w:pPr>
              <w:jc w:val="both"/>
              <w:rPr>
                <w:rFonts w:cs="Arial"/>
                <w:i/>
              </w:rPr>
            </w:pPr>
            <w:r w:rsidRPr="00617BD0">
              <w:rPr>
                <w:rFonts w:cs="Arial"/>
                <w:i/>
              </w:rPr>
              <w:t>(</w:t>
            </w:r>
            <w:r w:rsidRPr="001A72D0">
              <w:rPr>
                <w:rFonts w:cs="Arial"/>
                <w:i/>
                <w:sz w:val="20"/>
                <w:szCs w:val="20"/>
              </w:rPr>
              <w:t xml:space="preserve">Projekt musí </w:t>
            </w:r>
            <w:r w:rsidR="00546FF0">
              <w:rPr>
                <w:rFonts w:cs="Arial"/>
                <w:i/>
                <w:sz w:val="20"/>
                <w:szCs w:val="20"/>
              </w:rPr>
              <w:t>vykazovat alespoň jednu komplementární nebo synergickou vazbu</w:t>
            </w:r>
            <w:r w:rsidRPr="001A72D0">
              <w:rPr>
                <w:rFonts w:cs="Arial"/>
                <w:i/>
                <w:sz w:val="20"/>
                <w:szCs w:val="20"/>
              </w:rPr>
              <w:t>.)</w:t>
            </w:r>
          </w:p>
        </w:tc>
        <w:tc>
          <w:tcPr>
            <w:tcW w:w="6378" w:type="dxa"/>
            <w:tcBorders>
              <w:left w:val="dashed" w:sz="4" w:space="0" w:color="auto"/>
            </w:tcBorders>
          </w:tcPr>
          <w:p w14:paraId="137283DC" w14:textId="77777777" w:rsidR="00206AA1" w:rsidRPr="00853ACC" w:rsidRDefault="00206AA1" w:rsidP="00F31994">
            <w:pPr>
              <w:rPr>
                <w:rFonts w:cs="Arial"/>
                <w:i/>
                <w:sz w:val="20"/>
                <w:szCs w:val="20"/>
              </w:rPr>
            </w:pPr>
            <w:r w:rsidRPr="00853ACC">
              <w:rPr>
                <w:rFonts w:cs="Arial"/>
                <w:i/>
                <w:sz w:val="20"/>
                <w:szCs w:val="20"/>
              </w:rPr>
              <w:t>Vybírejte z následujících možností:</w:t>
            </w:r>
          </w:p>
          <w:p w14:paraId="2B39386F" w14:textId="77777777" w:rsidR="005536F4" w:rsidRDefault="005536F4" w:rsidP="005536F4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v</w:t>
            </w:r>
            <w:r w:rsidRPr="005536F4">
              <w:rPr>
                <w:rFonts w:cs="Arial"/>
                <w:i/>
                <w:sz w:val="20"/>
                <w:szCs w:val="20"/>
              </w:rPr>
              <w:t xml:space="preserve">ýstavba a modernizace přestupních terminálů pro veřejnou dopravu a systémů pro přestup na veřejnou dopravu P+R, K+R, B+R za účelem podpory </w:t>
            </w:r>
            <w:r>
              <w:rPr>
                <w:rFonts w:cs="Arial"/>
                <w:i/>
                <w:sz w:val="20"/>
                <w:szCs w:val="20"/>
              </w:rPr>
              <w:t xml:space="preserve">veřejné dopravy a </w:t>
            </w:r>
            <w:proofErr w:type="spellStart"/>
            <w:r>
              <w:rPr>
                <w:rFonts w:cs="Arial"/>
                <w:i/>
                <w:sz w:val="20"/>
                <w:szCs w:val="20"/>
              </w:rPr>
              <w:t>multimodality</w:t>
            </w:r>
            <w:proofErr w:type="spellEnd"/>
            <w:r>
              <w:rPr>
                <w:rFonts w:cs="Arial"/>
                <w:i/>
                <w:sz w:val="20"/>
                <w:szCs w:val="20"/>
              </w:rPr>
              <w:t>,</w:t>
            </w:r>
          </w:p>
          <w:p w14:paraId="4D36C5ED" w14:textId="77777777" w:rsidR="005536F4" w:rsidRDefault="005536F4" w:rsidP="005536F4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v</w:t>
            </w:r>
            <w:r w:rsidRPr="005536F4">
              <w:rPr>
                <w:rFonts w:cs="Arial"/>
                <w:i/>
                <w:sz w:val="20"/>
                <w:szCs w:val="20"/>
              </w:rPr>
              <w:t>ýstavba, rekonstrukce nebo modernizace inteligentních dopravních systémů (ITS) a dopravní telematiky pro veřejnou dopravu,</w:t>
            </w:r>
          </w:p>
          <w:p w14:paraId="4953F980" w14:textId="77777777" w:rsidR="005536F4" w:rsidRDefault="005536F4" w:rsidP="005536F4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z</w:t>
            </w:r>
            <w:r w:rsidRPr="005536F4">
              <w:rPr>
                <w:rFonts w:cs="Arial"/>
                <w:i/>
                <w:sz w:val="20"/>
                <w:szCs w:val="20"/>
              </w:rPr>
              <w:t>avádění nebo modernizace řídících, informačních, odbavovacích a platební</w:t>
            </w:r>
            <w:r>
              <w:rPr>
                <w:rFonts w:cs="Arial"/>
                <w:i/>
                <w:sz w:val="20"/>
                <w:szCs w:val="20"/>
              </w:rPr>
              <w:t>ch systémů pro veřejnou dopravu,</w:t>
            </w:r>
          </w:p>
          <w:p w14:paraId="35978CA0" w14:textId="77777777" w:rsidR="005536F4" w:rsidRDefault="005536F4" w:rsidP="005536F4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n</w:t>
            </w:r>
            <w:r w:rsidRPr="005536F4">
              <w:rPr>
                <w:rFonts w:cs="Arial"/>
                <w:i/>
                <w:sz w:val="20"/>
                <w:szCs w:val="20"/>
              </w:rPr>
              <w:t xml:space="preserve">ákup </w:t>
            </w:r>
            <w:proofErr w:type="spellStart"/>
            <w:r w:rsidRPr="005536F4">
              <w:rPr>
                <w:rFonts w:cs="Arial"/>
                <w:i/>
                <w:sz w:val="20"/>
                <w:szCs w:val="20"/>
              </w:rPr>
              <w:t>nízkoemisních</w:t>
            </w:r>
            <w:proofErr w:type="spellEnd"/>
            <w:r w:rsidRPr="005536F4">
              <w:rPr>
                <w:rFonts w:cs="Arial"/>
                <w:i/>
                <w:sz w:val="20"/>
                <w:szCs w:val="20"/>
              </w:rPr>
              <w:t xml:space="preserve"> a bezemisních vozidel pro přepravu osob a výstavba pln</w:t>
            </w:r>
            <w:r>
              <w:rPr>
                <w:rFonts w:cs="Arial"/>
                <w:i/>
                <w:sz w:val="20"/>
                <w:szCs w:val="20"/>
              </w:rPr>
              <w:t>i</w:t>
            </w:r>
            <w:r w:rsidRPr="005536F4">
              <w:rPr>
                <w:rFonts w:cs="Arial"/>
                <w:i/>
                <w:sz w:val="20"/>
                <w:szCs w:val="20"/>
              </w:rPr>
              <w:t xml:space="preserve">cích a dobíjecích stanic pro </w:t>
            </w:r>
            <w:proofErr w:type="spellStart"/>
            <w:r w:rsidRPr="005536F4">
              <w:rPr>
                <w:rFonts w:cs="Arial"/>
                <w:i/>
                <w:sz w:val="20"/>
                <w:szCs w:val="20"/>
              </w:rPr>
              <w:t>nízkoemisní</w:t>
            </w:r>
            <w:proofErr w:type="spellEnd"/>
            <w:r w:rsidRPr="005536F4">
              <w:rPr>
                <w:rFonts w:cs="Arial"/>
                <w:i/>
                <w:sz w:val="20"/>
                <w:szCs w:val="20"/>
              </w:rPr>
              <w:t xml:space="preserve"> a bezemisní vozidla pro přepravu osob za účelem zmírn</w:t>
            </w:r>
            <w:r w:rsidR="004630BF">
              <w:rPr>
                <w:rFonts w:cs="Arial"/>
                <w:i/>
                <w:sz w:val="20"/>
                <w:szCs w:val="20"/>
              </w:rPr>
              <w:t>ění negativních dopadů dopravy na životní prostředí,</w:t>
            </w:r>
          </w:p>
          <w:p w14:paraId="11FAA9E6" w14:textId="77777777" w:rsidR="005536F4" w:rsidRDefault="004630BF" w:rsidP="004630BF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n</w:t>
            </w:r>
            <w:r w:rsidR="005536F4" w:rsidRPr="004630BF">
              <w:rPr>
                <w:rFonts w:cs="Arial"/>
                <w:i/>
                <w:sz w:val="20"/>
                <w:szCs w:val="20"/>
              </w:rPr>
              <w:t>ákup vozide</w:t>
            </w:r>
            <w:r>
              <w:rPr>
                <w:rFonts w:cs="Arial"/>
                <w:i/>
                <w:sz w:val="20"/>
                <w:szCs w:val="20"/>
              </w:rPr>
              <w:t>l</w:t>
            </w:r>
            <w:r w:rsidR="005536F4" w:rsidRPr="004630BF">
              <w:rPr>
                <w:rFonts w:cs="Arial"/>
                <w:i/>
                <w:sz w:val="20"/>
                <w:szCs w:val="20"/>
              </w:rPr>
              <w:t xml:space="preserve"> zohledňujících specific</w:t>
            </w:r>
            <w:r>
              <w:rPr>
                <w:rFonts w:cs="Arial"/>
                <w:i/>
                <w:sz w:val="20"/>
                <w:szCs w:val="20"/>
              </w:rPr>
              <w:t>ké potřeby účastníků dopravy s omezenou schopností</w:t>
            </w:r>
            <w:r w:rsidR="005536F4" w:rsidRPr="004630BF">
              <w:rPr>
                <w:rFonts w:cs="Arial"/>
                <w:i/>
                <w:sz w:val="20"/>
                <w:szCs w:val="20"/>
              </w:rPr>
              <w:t xml:space="preserve"> pohybu a orientace s cílem přispět k </w:t>
            </w:r>
            <w:r>
              <w:rPr>
                <w:rFonts w:cs="Arial"/>
                <w:i/>
                <w:sz w:val="20"/>
                <w:szCs w:val="20"/>
              </w:rPr>
              <w:t>bezbariérovosti veřejné dopravy,</w:t>
            </w:r>
          </w:p>
          <w:p w14:paraId="585492E0" w14:textId="77777777" w:rsidR="00A412CF" w:rsidRDefault="00E66966" w:rsidP="00E66966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p</w:t>
            </w:r>
            <w:r w:rsidR="005536F4" w:rsidRPr="00E66966">
              <w:rPr>
                <w:rFonts w:cs="Arial"/>
                <w:i/>
                <w:sz w:val="20"/>
                <w:szCs w:val="20"/>
              </w:rPr>
              <w:t>rojekty vedoucí ke zvyšování bezpečnosti železniční, silnič</w:t>
            </w:r>
            <w:r w:rsidR="00A412CF">
              <w:rPr>
                <w:rFonts w:cs="Arial"/>
                <w:i/>
                <w:sz w:val="20"/>
                <w:szCs w:val="20"/>
              </w:rPr>
              <w:t>ní, cyklistické a pěší dopravy,</w:t>
            </w:r>
          </w:p>
          <w:p w14:paraId="3F938FAA" w14:textId="77777777" w:rsidR="005536F4" w:rsidRDefault="005536F4" w:rsidP="00E66966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E66966">
              <w:rPr>
                <w:rFonts w:cs="Arial"/>
                <w:i/>
                <w:sz w:val="20"/>
                <w:szCs w:val="20"/>
              </w:rPr>
              <w:t xml:space="preserve"> výstavba a</w:t>
            </w:r>
            <w:r w:rsidR="00A412CF">
              <w:rPr>
                <w:rFonts w:cs="Arial"/>
                <w:i/>
                <w:sz w:val="20"/>
                <w:szCs w:val="20"/>
              </w:rPr>
              <w:t xml:space="preserve"> modernizace</w:t>
            </w:r>
            <w:r w:rsidRPr="00E66966">
              <w:rPr>
                <w:rFonts w:cs="Arial"/>
                <w:i/>
                <w:sz w:val="20"/>
                <w:szCs w:val="20"/>
              </w:rPr>
              <w:t xml:space="preserve"> cyklostezek a cyklotras, budování doprovodné infrastruktury </w:t>
            </w:r>
            <w:r w:rsidR="00A412CF">
              <w:rPr>
                <w:rFonts w:cs="Arial"/>
                <w:i/>
                <w:sz w:val="20"/>
                <w:szCs w:val="20"/>
              </w:rPr>
              <w:t xml:space="preserve">pro cyklisty </w:t>
            </w:r>
            <w:r w:rsidRPr="00E66966">
              <w:rPr>
                <w:rFonts w:cs="Arial"/>
                <w:i/>
                <w:sz w:val="20"/>
                <w:szCs w:val="20"/>
              </w:rPr>
              <w:t>ve vazb</w:t>
            </w:r>
            <w:r w:rsidR="00A412CF">
              <w:rPr>
                <w:rFonts w:cs="Arial"/>
                <w:i/>
                <w:sz w:val="20"/>
                <w:szCs w:val="20"/>
              </w:rPr>
              <w:t>ě na další systémy dopravy,</w:t>
            </w:r>
          </w:p>
          <w:p w14:paraId="1AFB4301" w14:textId="77777777" w:rsidR="00A412CF" w:rsidRDefault="00A412CF" w:rsidP="00A412CF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z</w:t>
            </w:r>
            <w:r w:rsidR="005536F4" w:rsidRPr="00A412CF">
              <w:rPr>
                <w:rFonts w:cs="Arial"/>
                <w:i/>
                <w:sz w:val="20"/>
                <w:szCs w:val="20"/>
              </w:rPr>
              <w:t>eleň</w:t>
            </w:r>
            <w:r>
              <w:rPr>
                <w:rFonts w:cs="Arial"/>
                <w:i/>
                <w:sz w:val="20"/>
                <w:szCs w:val="20"/>
              </w:rPr>
              <w:t xml:space="preserve"> uvnitř a</w:t>
            </w:r>
            <w:r w:rsidR="005536F4" w:rsidRPr="00A412CF">
              <w:rPr>
                <w:rFonts w:cs="Arial"/>
                <w:i/>
                <w:sz w:val="20"/>
                <w:szCs w:val="20"/>
              </w:rPr>
              <w:t xml:space="preserve"> v okolí přestupních terminálů</w:t>
            </w:r>
            <w:r>
              <w:rPr>
                <w:rFonts w:cs="Arial"/>
                <w:i/>
                <w:sz w:val="20"/>
                <w:szCs w:val="20"/>
              </w:rPr>
              <w:t xml:space="preserve"> a souvisejících parkovacích systémů, doprovodná</w:t>
            </w:r>
            <w:r w:rsidR="005536F4" w:rsidRPr="00A412CF">
              <w:rPr>
                <w:rFonts w:cs="Arial"/>
                <w:i/>
                <w:sz w:val="20"/>
                <w:szCs w:val="20"/>
              </w:rPr>
              <w:t xml:space="preserve"> zeleň cyklostezek</w:t>
            </w:r>
            <w:r>
              <w:rPr>
                <w:rFonts w:cs="Arial"/>
                <w:i/>
                <w:sz w:val="20"/>
                <w:szCs w:val="20"/>
              </w:rPr>
              <w:t xml:space="preserve"> a cyklotras,</w:t>
            </w:r>
          </w:p>
          <w:p w14:paraId="34463376" w14:textId="77777777" w:rsidR="00206AA1" w:rsidRPr="00A412CF" w:rsidRDefault="00A412CF" w:rsidP="00A412CF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m</w:t>
            </w:r>
            <w:r w:rsidR="005536F4" w:rsidRPr="00A412CF">
              <w:rPr>
                <w:rFonts w:cs="Arial"/>
                <w:i/>
                <w:sz w:val="20"/>
                <w:szCs w:val="20"/>
              </w:rPr>
              <w:t>ěkké projekty koncepčně podporující udržitelné druhy dopravy</w:t>
            </w:r>
            <w:r w:rsidR="00CC03A7">
              <w:rPr>
                <w:rFonts w:cs="Arial"/>
                <w:i/>
                <w:sz w:val="20"/>
                <w:szCs w:val="20"/>
              </w:rPr>
              <w:t xml:space="preserve"> </w:t>
            </w:r>
            <w:r w:rsidR="005536F4" w:rsidRPr="00A412CF">
              <w:rPr>
                <w:rFonts w:cs="Arial"/>
                <w:i/>
                <w:sz w:val="20"/>
                <w:szCs w:val="20"/>
              </w:rPr>
              <w:t xml:space="preserve">(na bázi principů managementu mobility – programy/projekty na podporu veřejné dopravy, </w:t>
            </w:r>
            <w:proofErr w:type="spellStart"/>
            <w:r w:rsidR="005536F4" w:rsidRPr="00A412CF">
              <w:rPr>
                <w:rFonts w:cs="Arial"/>
                <w:i/>
                <w:sz w:val="20"/>
                <w:szCs w:val="20"/>
              </w:rPr>
              <w:t>cyklodopravy</w:t>
            </w:r>
            <w:proofErr w:type="spellEnd"/>
            <w:r w:rsidR="005536F4" w:rsidRPr="00A412CF">
              <w:rPr>
                <w:rFonts w:cs="Arial"/>
                <w:i/>
                <w:sz w:val="20"/>
                <w:szCs w:val="20"/>
              </w:rPr>
              <w:t>, bezpečnou jízdu do škol apod., zřízení center mobility</w:t>
            </w:r>
            <w:r w:rsidR="00CC03A7">
              <w:rPr>
                <w:rFonts w:cs="Arial"/>
                <w:i/>
                <w:sz w:val="20"/>
                <w:szCs w:val="20"/>
              </w:rPr>
              <w:t xml:space="preserve"> v</w:t>
            </w:r>
            <w:r w:rsidR="005536F4" w:rsidRPr="00A412CF">
              <w:rPr>
                <w:rFonts w:cs="Arial"/>
                <w:i/>
                <w:sz w:val="20"/>
                <w:szCs w:val="20"/>
              </w:rPr>
              <w:t xml:space="preserve"> přestupních uzlech a jiných vhodných lokalitách)</w:t>
            </w:r>
            <w:r w:rsidR="00CC03A7">
              <w:rPr>
                <w:rFonts w:cs="Arial"/>
                <w:i/>
                <w:sz w:val="20"/>
                <w:szCs w:val="20"/>
              </w:rPr>
              <w:t>.</w:t>
            </w:r>
          </w:p>
          <w:p w14:paraId="04311541" w14:textId="77777777" w:rsidR="00856A9D" w:rsidRPr="00856A9D" w:rsidRDefault="00856A9D" w:rsidP="00F31994">
            <w:pPr>
              <w:rPr>
                <w:rFonts w:cs="Arial"/>
                <w:b/>
                <w:caps/>
                <w:sz w:val="24"/>
                <w:szCs w:val="24"/>
              </w:rPr>
            </w:pPr>
          </w:p>
          <w:p w14:paraId="6A091ADA" w14:textId="77777777" w:rsidR="00206AA1" w:rsidRPr="00853ACC" w:rsidRDefault="00206AA1" w:rsidP="00F31994">
            <w:pPr>
              <w:rPr>
                <w:rFonts w:cs="Arial"/>
                <w:i/>
                <w:sz w:val="20"/>
                <w:szCs w:val="20"/>
              </w:rPr>
            </w:pPr>
            <w:r w:rsidRPr="00853ACC">
              <w:rPr>
                <w:rFonts w:cs="Arial"/>
                <w:i/>
                <w:sz w:val="20"/>
                <w:szCs w:val="20"/>
              </w:rPr>
              <w:t>Vybírejte z následujících možností:</w:t>
            </w:r>
          </w:p>
          <w:p w14:paraId="7A581EE5" w14:textId="77777777" w:rsidR="00C42C58" w:rsidRDefault="00C42C58" w:rsidP="00F31994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zrealizováno,</w:t>
            </w:r>
          </w:p>
          <w:p w14:paraId="21A62124" w14:textId="77777777" w:rsidR="00C42C58" w:rsidRDefault="00C42C58" w:rsidP="00F31994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nyní v realizaci,</w:t>
            </w:r>
          </w:p>
          <w:p w14:paraId="7D5235EB" w14:textId="77777777" w:rsidR="00C42C58" w:rsidRDefault="00C42C58" w:rsidP="00F31994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požádáno o dotaci,</w:t>
            </w:r>
          </w:p>
          <w:p w14:paraId="55EB8263" w14:textId="77777777" w:rsidR="00C42C58" w:rsidRDefault="00C42C58" w:rsidP="00F31994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vysoký stupeň rozpracovanosti přípravných prací,</w:t>
            </w:r>
          </w:p>
          <w:p w14:paraId="46F60048" w14:textId="727D61A5" w:rsidR="00C42C58" w:rsidRDefault="00C42C58" w:rsidP="00F31994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v případě existence SUM</w:t>
            </w:r>
            <w:r w:rsidR="00727CD3">
              <w:rPr>
                <w:rFonts w:cs="Arial"/>
                <w:i/>
                <w:sz w:val="20"/>
                <w:szCs w:val="20"/>
              </w:rPr>
              <w:t>P/SUMF nebo Akčního plánu QUEST</w:t>
            </w:r>
            <w:r w:rsidR="00874C8B">
              <w:rPr>
                <w:rFonts w:cs="Arial"/>
                <w:i/>
                <w:sz w:val="20"/>
                <w:szCs w:val="20"/>
              </w:rPr>
              <w:t xml:space="preserve"> lze uvést i</w:t>
            </w:r>
            <w:r w:rsidR="001711BE">
              <w:rPr>
                <w:rFonts w:cs="Arial"/>
                <w:i/>
                <w:sz w:val="20"/>
                <w:szCs w:val="20"/>
              </w:rPr>
              <w:t> </w:t>
            </w:r>
            <w:r w:rsidR="00874C8B">
              <w:rPr>
                <w:rFonts w:cs="Arial"/>
                <w:i/>
                <w:sz w:val="20"/>
                <w:szCs w:val="20"/>
              </w:rPr>
              <w:t>plánované projekty bez vysokého stupně rozpracovanosti.</w:t>
            </w:r>
          </w:p>
          <w:p w14:paraId="6675AEB5" w14:textId="77777777" w:rsidR="00206AA1" w:rsidRPr="00874C8B" w:rsidRDefault="00206AA1" w:rsidP="00874C8B">
            <w:pPr>
              <w:ind w:left="34"/>
              <w:rPr>
                <w:rFonts w:cs="Arial"/>
                <w:b/>
                <w:caps/>
              </w:rPr>
            </w:pPr>
          </w:p>
        </w:tc>
      </w:tr>
    </w:tbl>
    <w:p w14:paraId="11DBB975" w14:textId="77777777" w:rsidR="003D21B4" w:rsidRPr="00856A9D" w:rsidRDefault="003D21B4" w:rsidP="00856A9D">
      <w:pPr>
        <w:spacing w:after="0" w:line="240" w:lineRule="auto"/>
        <w:rPr>
          <w:sz w:val="4"/>
          <w:szCs w:val="4"/>
        </w:rPr>
      </w:pPr>
    </w:p>
    <w:tbl>
      <w:tblPr>
        <w:tblStyle w:val="Mkatabulky"/>
        <w:tblW w:w="14283" w:type="dxa"/>
        <w:tblLook w:val="04A0" w:firstRow="1" w:lastRow="0" w:firstColumn="1" w:lastColumn="0" w:noHBand="0" w:noVBand="1"/>
      </w:tblPr>
      <w:tblGrid>
        <w:gridCol w:w="2510"/>
        <w:gridCol w:w="6058"/>
        <w:gridCol w:w="5715"/>
      </w:tblGrid>
      <w:tr w:rsidR="00856A9D" w14:paraId="4AE92A3B" w14:textId="77777777" w:rsidTr="00245590">
        <w:trPr>
          <w:trHeight w:val="7919"/>
        </w:trPr>
        <w:tc>
          <w:tcPr>
            <w:tcW w:w="2510" w:type="dxa"/>
          </w:tcPr>
          <w:p w14:paraId="35667494" w14:textId="77777777" w:rsidR="00856A9D" w:rsidRPr="0072212A" w:rsidRDefault="00856A9D" w:rsidP="00F31994">
            <w:pPr>
              <w:jc w:val="center"/>
              <w:rPr>
                <w:rFonts w:asciiTheme="majorHAnsi" w:hAnsiTheme="majorHAnsi" w:cs="Arial"/>
                <w:b/>
                <w:caps/>
                <w:sz w:val="40"/>
                <w:szCs w:val="40"/>
              </w:rPr>
            </w:pPr>
            <w:r>
              <w:rPr>
                <w:rFonts w:asciiTheme="majorHAnsi" w:hAnsiTheme="majorHAnsi" w:cs="Arial"/>
                <w:b/>
                <w:caps/>
                <w:sz w:val="40"/>
                <w:szCs w:val="40"/>
              </w:rPr>
              <w:t>3</w:t>
            </w:r>
          </w:p>
          <w:p w14:paraId="369318A6" w14:textId="77777777" w:rsidR="00856A9D" w:rsidRPr="00206AA1" w:rsidRDefault="0003400E" w:rsidP="00F31994">
            <w:pPr>
              <w:jc w:val="center"/>
              <w:rPr>
                <w:rFonts w:cs="Arial"/>
                <w:b/>
                <w:caps/>
              </w:rPr>
            </w:pPr>
            <w:r>
              <w:rPr>
                <w:rFonts w:asciiTheme="majorHAnsi" w:hAnsiTheme="majorHAnsi" w:cs="Arial"/>
                <w:b/>
                <w:caps/>
              </w:rPr>
              <w:t>Participativní přístup při přípravě projektu</w:t>
            </w:r>
          </w:p>
        </w:tc>
        <w:tc>
          <w:tcPr>
            <w:tcW w:w="6058" w:type="dxa"/>
            <w:tcBorders>
              <w:right w:val="dashed" w:sz="4" w:space="0" w:color="auto"/>
            </w:tcBorders>
          </w:tcPr>
          <w:p w14:paraId="44256BB3" w14:textId="77777777" w:rsidR="00856A9D" w:rsidRPr="0039343F" w:rsidRDefault="00856A9D" w:rsidP="00F31994">
            <w:pPr>
              <w:rPr>
                <w:rFonts w:cs="Arial"/>
              </w:rPr>
            </w:pPr>
            <w:r>
              <w:rPr>
                <w:rFonts w:cs="Arial"/>
              </w:rPr>
              <w:t xml:space="preserve">Uveďte, </w:t>
            </w:r>
            <w:r w:rsidR="007368CC">
              <w:rPr>
                <w:rFonts w:cs="Arial"/>
              </w:rPr>
              <w:t xml:space="preserve">jakou formou byl projekt </w:t>
            </w:r>
            <w:r w:rsidR="001856B3" w:rsidRPr="00B46CA0">
              <w:rPr>
                <w:rFonts w:cs="Arial"/>
                <w:b/>
              </w:rPr>
              <w:t>zveřej</w:t>
            </w:r>
            <w:r w:rsidR="006F36BE" w:rsidRPr="00B46CA0">
              <w:rPr>
                <w:rFonts w:cs="Arial"/>
                <w:b/>
              </w:rPr>
              <w:t xml:space="preserve">něn nebo </w:t>
            </w:r>
            <w:r w:rsidR="007368CC" w:rsidRPr="00B46CA0">
              <w:rPr>
                <w:rFonts w:cs="Arial"/>
                <w:b/>
              </w:rPr>
              <w:t>projednán</w:t>
            </w:r>
            <w:r w:rsidR="007368CC">
              <w:rPr>
                <w:rFonts w:cs="Arial"/>
              </w:rPr>
              <w:t xml:space="preserve"> se zapojením veřejnosti a klíčových partnerů, případně uveďte také hyperte</w:t>
            </w:r>
            <w:r>
              <w:rPr>
                <w:rFonts w:cs="Arial"/>
              </w:rPr>
              <w:t xml:space="preserve">xtový odkaz na </w:t>
            </w:r>
            <w:r w:rsidR="006F36BE">
              <w:rPr>
                <w:rFonts w:cs="Arial"/>
              </w:rPr>
              <w:t xml:space="preserve">informaci nebo </w:t>
            </w:r>
            <w:r>
              <w:rPr>
                <w:rFonts w:cs="Arial"/>
              </w:rPr>
              <w:t>dokument</w:t>
            </w:r>
            <w:r w:rsidR="006F36BE">
              <w:rPr>
                <w:rFonts w:cs="Arial"/>
              </w:rPr>
              <w:t xml:space="preserve"> </w:t>
            </w:r>
            <w:r>
              <w:rPr>
                <w:rFonts w:cs="Arial"/>
              </w:rPr>
              <w:t>na internetu:</w:t>
            </w:r>
          </w:p>
          <w:p w14:paraId="6AA1923C" w14:textId="77777777" w:rsidR="00856A9D" w:rsidRDefault="00856A9D" w:rsidP="00F31994">
            <w:pPr>
              <w:widowControl w:val="0"/>
              <w:rPr>
                <w:rFonts w:cs="Arial"/>
              </w:rPr>
            </w:pPr>
          </w:p>
          <w:p w14:paraId="5373EA54" w14:textId="77777777" w:rsidR="00856A9D" w:rsidRDefault="00856A9D" w:rsidP="00F31994">
            <w:pPr>
              <w:widowControl w:val="0"/>
              <w:rPr>
                <w:rFonts w:cs="Arial"/>
              </w:rPr>
            </w:pPr>
          </w:p>
          <w:p w14:paraId="20F16CE3" w14:textId="77777777" w:rsidR="00856A9D" w:rsidRDefault="00856A9D" w:rsidP="00F31994">
            <w:pPr>
              <w:widowControl w:val="0"/>
              <w:rPr>
                <w:rFonts w:cs="Arial"/>
              </w:rPr>
            </w:pPr>
          </w:p>
          <w:p w14:paraId="68EB082B" w14:textId="77777777" w:rsidR="00E41066" w:rsidRDefault="00E41066" w:rsidP="00F31994">
            <w:pPr>
              <w:widowControl w:val="0"/>
              <w:rPr>
                <w:rFonts w:cs="Arial"/>
              </w:rPr>
            </w:pPr>
          </w:p>
          <w:p w14:paraId="1BA5534F" w14:textId="77777777" w:rsidR="00E41066" w:rsidRDefault="00E41066" w:rsidP="00F31994">
            <w:pPr>
              <w:widowControl w:val="0"/>
              <w:rPr>
                <w:rFonts w:cs="Arial"/>
              </w:rPr>
            </w:pPr>
          </w:p>
          <w:p w14:paraId="3079B094" w14:textId="77777777" w:rsidR="00E41066" w:rsidRDefault="00E41066" w:rsidP="00F31994">
            <w:pPr>
              <w:widowControl w:val="0"/>
              <w:rPr>
                <w:rFonts w:cs="Arial"/>
              </w:rPr>
            </w:pPr>
          </w:p>
          <w:p w14:paraId="4777DE0E" w14:textId="77777777" w:rsidR="00E41066" w:rsidRDefault="00E41066" w:rsidP="00F31994">
            <w:pPr>
              <w:widowControl w:val="0"/>
              <w:rPr>
                <w:rFonts w:cs="Arial"/>
              </w:rPr>
            </w:pPr>
          </w:p>
          <w:p w14:paraId="5C8E9314" w14:textId="77777777" w:rsidR="00E41066" w:rsidRDefault="00E41066" w:rsidP="00F31994">
            <w:pPr>
              <w:widowControl w:val="0"/>
              <w:rPr>
                <w:rFonts w:cs="Arial"/>
              </w:rPr>
            </w:pPr>
          </w:p>
          <w:p w14:paraId="64AD57DB" w14:textId="77777777" w:rsidR="00E41066" w:rsidRDefault="00E41066" w:rsidP="00F31994">
            <w:pPr>
              <w:widowControl w:val="0"/>
              <w:rPr>
                <w:rFonts w:cs="Arial"/>
              </w:rPr>
            </w:pPr>
          </w:p>
          <w:p w14:paraId="6910547B" w14:textId="77777777" w:rsidR="00856A9D" w:rsidRDefault="00D325F4" w:rsidP="00F31994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 xml:space="preserve">Pokud není projekt </w:t>
            </w:r>
            <w:r w:rsidR="006C23CD">
              <w:rPr>
                <w:rFonts w:cs="Arial"/>
              </w:rPr>
              <w:t>zařazen do návrhové části SUMP/SUMF nebo do Akčního plánu QUEST</w:t>
            </w:r>
            <w:r>
              <w:rPr>
                <w:rFonts w:cs="Arial"/>
              </w:rPr>
              <w:t>,</w:t>
            </w:r>
            <w:r w:rsidR="004E4C4F">
              <w:rPr>
                <w:rFonts w:cs="Arial"/>
              </w:rPr>
              <w:t xml:space="preserve"> </w:t>
            </w:r>
            <w:r w:rsidR="004E4C4F" w:rsidRPr="00B46CA0">
              <w:rPr>
                <w:rFonts w:cs="Arial"/>
                <w:b/>
              </w:rPr>
              <w:t>blíže popište</w:t>
            </w:r>
            <w:r w:rsidR="004E4C4F">
              <w:rPr>
                <w:rFonts w:cs="Arial"/>
              </w:rPr>
              <w:t xml:space="preserve"> projednání nebo zveřejnění záměru projektu</w:t>
            </w:r>
            <w:r w:rsidR="006B4398">
              <w:rPr>
                <w:rFonts w:cs="Arial"/>
              </w:rPr>
              <w:t>:</w:t>
            </w:r>
          </w:p>
          <w:p w14:paraId="3285F06A" w14:textId="77777777" w:rsidR="00856A9D" w:rsidRDefault="00856A9D" w:rsidP="00F31994">
            <w:pPr>
              <w:widowControl w:val="0"/>
              <w:rPr>
                <w:rFonts w:cs="Arial"/>
              </w:rPr>
            </w:pPr>
          </w:p>
          <w:p w14:paraId="5764E467" w14:textId="77777777" w:rsidR="00856A9D" w:rsidRDefault="00856A9D" w:rsidP="00F31994">
            <w:pPr>
              <w:widowControl w:val="0"/>
              <w:rPr>
                <w:rFonts w:cs="Arial"/>
              </w:rPr>
            </w:pPr>
          </w:p>
          <w:p w14:paraId="549B31B6" w14:textId="77777777" w:rsidR="00856A9D" w:rsidRDefault="00856A9D" w:rsidP="00F31994">
            <w:pPr>
              <w:widowControl w:val="0"/>
              <w:rPr>
                <w:rFonts w:cs="Arial"/>
              </w:rPr>
            </w:pPr>
          </w:p>
          <w:p w14:paraId="60CEFB57" w14:textId="77777777" w:rsidR="00856A9D" w:rsidRDefault="00856A9D" w:rsidP="00F31994">
            <w:pPr>
              <w:widowControl w:val="0"/>
              <w:rPr>
                <w:rFonts w:cs="Arial"/>
              </w:rPr>
            </w:pPr>
          </w:p>
          <w:p w14:paraId="7F8D2BD7" w14:textId="77777777" w:rsidR="00856A9D" w:rsidRDefault="00856A9D" w:rsidP="00F31994">
            <w:pPr>
              <w:widowControl w:val="0"/>
              <w:rPr>
                <w:rFonts w:cs="Arial"/>
              </w:rPr>
            </w:pPr>
          </w:p>
          <w:p w14:paraId="65D7E53E" w14:textId="77777777" w:rsidR="00856A9D" w:rsidRDefault="00856A9D" w:rsidP="00F31994">
            <w:pPr>
              <w:widowControl w:val="0"/>
              <w:rPr>
                <w:rFonts w:cs="Arial"/>
              </w:rPr>
            </w:pPr>
          </w:p>
          <w:p w14:paraId="26826B65" w14:textId="77777777" w:rsidR="00856A9D" w:rsidRDefault="00856A9D" w:rsidP="00F31994">
            <w:pPr>
              <w:widowControl w:val="0"/>
              <w:rPr>
                <w:rFonts w:cs="Arial"/>
              </w:rPr>
            </w:pPr>
          </w:p>
          <w:p w14:paraId="745EBC6F" w14:textId="77777777" w:rsidR="00E41066" w:rsidRDefault="00E41066" w:rsidP="00F31994">
            <w:pPr>
              <w:widowControl w:val="0"/>
              <w:rPr>
                <w:rFonts w:cs="Arial"/>
              </w:rPr>
            </w:pPr>
          </w:p>
          <w:p w14:paraId="716FD7BF" w14:textId="77777777" w:rsidR="00E41066" w:rsidRDefault="00E41066" w:rsidP="00F31994">
            <w:pPr>
              <w:widowControl w:val="0"/>
              <w:rPr>
                <w:rFonts w:cs="Arial"/>
              </w:rPr>
            </w:pPr>
          </w:p>
          <w:p w14:paraId="6AB4AA1A" w14:textId="77777777" w:rsidR="00856A9D" w:rsidRDefault="00856A9D" w:rsidP="00F31994">
            <w:pPr>
              <w:widowControl w:val="0"/>
              <w:rPr>
                <w:rFonts w:cs="Arial"/>
              </w:rPr>
            </w:pPr>
          </w:p>
          <w:p w14:paraId="2FEEA10E" w14:textId="77777777" w:rsidR="00856A9D" w:rsidRDefault="00856A9D" w:rsidP="00F31994">
            <w:pPr>
              <w:widowControl w:val="0"/>
              <w:rPr>
                <w:rFonts w:cs="Arial"/>
              </w:rPr>
            </w:pPr>
          </w:p>
          <w:p w14:paraId="70A5685B" w14:textId="77777777" w:rsidR="00856A9D" w:rsidRDefault="00856A9D" w:rsidP="00F31994">
            <w:pPr>
              <w:widowControl w:val="0"/>
              <w:rPr>
                <w:rFonts w:cs="Arial"/>
              </w:rPr>
            </w:pPr>
          </w:p>
          <w:p w14:paraId="14A155D6" w14:textId="77777777" w:rsidR="00856A9D" w:rsidRPr="00617BD0" w:rsidRDefault="00856A9D" w:rsidP="006B4398">
            <w:pPr>
              <w:jc w:val="both"/>
              <w:rPr>
                <w:rFonts w:cs="Arial"/>
                <w:i/>
              </w:rPr>
            </w:pPr>
            <w:r w:rsidRPr="00617BD0">
              <w:rPr>
                <w:rFonts w:cs="Arial"/>
                <w:i/>
              </w:rPr>
              <w:t>(</w:t>
            </w:r>
            <w:r w:rsidRPr="001A72D0">
              <w:rPr>
                <w:rFonts w:cs="Arial"/>
                <w:i/>
                <w:sz w:val="20"/>
                <w:szCs w:val="20"/>
              </w:rPr>
              <w:t xml:space="preserve">Projekt musí být </w:t>
            </w:r>
            <w:r w:rsidR="006B4398">
              <w:rPr>
                <w:rFonts w:cs="Arial"/>
                <w:i/>
                <w:sz w:val="20"/>
                <w:szCs w:val="20"/>
              </w:rPr>
              <w:t>projednán nebo zveřejněn alespoň jedním z uvedených způsobů</w:t>
            </w:r>
            <w:r w:rsidRPr="001A72D0">
              <w:rPr>
                <w:rFonts w:cs="Arial"/>
                <w:i/>
                <w:sz w:val="20"/>
                <w:szCs w:val="20"/>
              </w:rPr>
              <w:t>.)</w:t>
            </w:r>
          </w:p>
        </w:tc>
        <w:tc>
          <w:tcPr>
            <w:tcW w:w="5715" w:type="dxa"/>
            <w:tcBorders>
              <w:left w:val="dashed" w:sz="4" w:space="0" w:color="auto"/>
            </w:tcBorders>
          </w:tcPr>
          <w:p w14:paraId="0C66A014" w14:textId="77777777" w:rsidR="00856A9D" w:rsidRPr="00853ACC" w:rsidRDefault="00856A9D" w:rsidP="00F31994">
            <w:pPr>
              <w:rPr>
                <w:rFonts w:cs="Arial"/>
                <w:i/>
                <w:sz w:val="20"/>
                <w:szCs w:val="20"/>
              </w:rPr>
            </w:pPr>
            <w:r w:rsidRPr="00853ACC">
              <w:rPr>
                <w:rFonts w:cs="Arial"/>
                <w:i/>
                <w:sz w:val="20"/>
                <w:szCs w:val="20"/>
              </w:rPr>
              <w:t>Vybírejte z následujících možností:</w:t>
            </w:r>
          </w:p>
          <w:p w14:paraId="5817CE9F" w14:textId="77777777" w:rsidR="00856A9D" w:rsidRDefault="007E0D9C" w:rsidP="00F31994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zařazení do návrhové části SUMP/SUMF nebo do Akčního plánu QUEST,</w:t>
            </w:r>
          </w:p>
          <w:p w14:paraId="245E7BCF" w14:textId="77777777" w:rsidR="007E0D9C" w:rsidRDefault="007E0D9C" w:rsidP="00F31994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 xml:space="preserve">projednání s cílovou skupinou – s veřejností nebo dotčenou nestátní neziskovou organizací </w:t>
            </w:r>
            <w:r w:rsidR="00052256">
              <w:rPr>
                <w:rFonts w:cs="Arial"/>
                <w:i/>
                <w:sz w:val="20"/>
                <w:szCs w:val="20"/>
              </w:rPr>
              <w:t xml:space="preserve">nebo osadním výborem nebo partnery projektu </w:t>
            </w:r>
            <w:r>
              <w:rPr>
                <w:rFonts w:cs="Arial"/>
                <w:i/>
                <w:sz w:val="20"/>
                <w:szCs w:val="20"/>
              </w:rPr>
              <w:t>nebo škol</w:t>
            </w:r>
            <w:r w:rsidR="00052256">
              <w:rPr>
                <w:rFonts w:cs="Arial"/>
                <w:i/>
                <w:sz w:val="20"/>
                <w:szCs w:val="20"/>
              </w:rPr>
              <w:t>ou</w:t>
            </w:r>
            <w:r>
              <w:rPr>
                <w:rFonts w:cs="Arial"/>
                <w:i/>
                <w:sz w:val="20"/>
                <w:szCs w:val="20"/>
              </w:rPr>
              <w:t xml:space="preserve"> </w:t>
            </w:r>
            <w:r w:rsidR="00052256">
              <w:rPr>
                <w:rFonts w:cs="Arial"/>
                <w:i/>
                <w:sz w:val="20"/>
                <w:szCs w:val="20"/>
              </w:rPr>
              <w:t>apod.</w:t>
            </w:r>
            <w:r w:rsidR="00E41066">
              <w:rPr>
                <w:rFonts w:cs="Arial"/>
                <w:i/>
                <w:sz w:val="20"/>
                <w:szCs w:val="20"/>
              </w:rPr>
              <w:t>,</w:t>
            </w:r>
          </w:p>
          <w:p w14:paraId="57C08A11" w14:textId="77777777" w:rsidR="00052256" w:rsidRPr="00853ACC" w:rsidRDefault="00052256" w:rsidP="00F31994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zveřejnění v médiích –</w:t>
            </w:r>
            <w:r w:rsidR="00E41066">
              <w:rPr>
                <w:rFonts w:cs="Arial"/>
                <w:i/>
                <w:sz w:val="20"/>
                <w:szCs w:val="20"/>
              </w:rPr>
              <w:t xml:space="preserve"> v tisku nebo v televizi nebo v médiích žadatele, jako jsou např. radniční noviny,</w:t>
            </w:r>
            <w:r>
              <w:rPr>
                <w:rFonts w:cs="Arial"/>
                <w:i/>
                <w:sz w:val="20"/>
                <w:szCs w:val="20"/>
              </w:rPr>
              <w:t xml:space="preserve"> </w:t>
            </w:r>
            <w:r w:rsidR="00E41066">
              <w:rPr>
                <w:rFonts w:cs="Arial"/>
                <w:i/>
                <w:sz w:val="20"/>
                <w:szCs w:val="20"/>
              </w:rPr>
              <w:t xml:space="preserve">oficiální </w:t>
            </w:r>
            <w:r>
              <w:rPr>
                <w:rFonts w:cs="Arial"/>
                <w:i/>
                <w:sz w:val="20"/>
                <w:szCs w:val="20"/>
              </w:rPr>
              <w:t>internetov</w:t>
            </w:r>
            <w:r w:rsidR="00E41066">
              <w:rPr>
                <w:rFonts w:cs="Arial"/>
                <w:i/>
                <w:sz w:val="20"/>
                <w:szCs w:val="20"/>
              </w:rPr>
              <w:t>é</w:t>
            </w:r>
            <w:r>
              <w:rPr>
                <w:rFonts w:cs="Arial"/>
                <w:i/>
                <w:sz w:val="20"/>
                <w:szCs w:val="20"/>
              </w:rPr>
              <w:t xml:space="preserve"> stránk</w:t>
            </w:r>
            <w:r w:rsidR="00E41066">
              <w:rPr>
                <w:rFonts w:cs="Arial"/>
                <w:i/>
                <w:sz w:val="20"/>
                <w:szCs w:val="20"/>
              </w:rPr>
              <w:t>y nebo sociální sítě.</w:t>
            </w:r>
          </w:p>
          <w:p w14:paraId="107D8E2A" w14:textId="77777777" w:rsidR="00856A9D" w:rsidRPr="00617BD0" w:rsidRDefault="00856A9D" w:rsidP="00F31994">
            <w:pPr>
              <w:rPr>
                <w:rFonts w:cs="Arial"/>
                <w:sz w:val="20"/>
                <w:szCs w:val="20"/>
              </w:rPr>
            </w:pPr>
          </w:p>
          <w:p w14:paraId="3BC38885" w14:textId="77777777" w:rsidR="00856A9D" w:rsidRPr="00617BD0" w:rsidRDefault="00856A9D" w:rsidP="00F31994">
            <w:pPr>
              <w:rPr>
                <w:rFonts w:cs="Arial"/>
                <w:b/>
                <w:caps/>
                <w:sz w:val="20"/>
                <w:szCs w:val="20"/>
              </w:rPr>
            </w:pPr>
          </w:p>
          <w:p w14:paraId="5759370C" w14:textId="77777777" w:rsidR="00856A9D" w:rsidRDefault="00856A9D" w:rsidP="00F31994">
            <w:pPr>
              <w:rPr>
                <w:rFonts w:cs="Arial"/>
                <w:b/>
                <w:caps/>
                <w:sz w:val="20"/>
                <w:szCs w:val="20"/>
              </w:rPr>
            </w:pPr>
          </w:p>
          <w:p w14:paraId="14A1B44F" w14:textId="77777777" w:rsidR="00856A9D" w:rsidRDefault="00856A9D" w:rsidP="00F31994">
            <w:pPr>
              <w:rPr>
                <w:rFonts w:cs="Arial"/>
                <w:b/>
                <w:caps/>
                <w:sz w:val="20"/>
                <w:szCs w:val="20"/>
              </w:rPr>
            </w:pPr>
          </w:p>
          <w:p w14:paraId="1A8EF239" w14:textId="77777777" w:rsidR="00856A9D" w:rsidRPr="00617BD0" w:rsidRDefault="00856A9D" w:rsidP="00F31994">
            <w:pPr>
              <w:rPr>
                <w:rFonts w:cs="Arial"/>
                <w:b/>
                <w:caps/>
                <w:sz w:val="20"/>
                <w:szCs w:val="20"/>
              </w:rPr>
            </w:pPr>
          </w:p>
          <w:p w14:paraId="78EF3F08" w14:textId="77777777" w:rsidR="00856A9D" w:rsidRDefault="00856A9D" w:rsidP="00F31994">
            <w:pPr>
              <w:rPr>
                <w:rFonts w:cs="Arial"/>
                <w:b/>
                <w:caps/>
                <w:sz w:val="20"/>
                <w:szCs w:val="20"/>
              </w:rPr>
            </w:pPr>
          </w:p>
          <w:p w14:paraId="0D521D4E" w14:textId="77777777" w:rsidR="00856A9D" w:rsidRDefault="00856A9D" w:rsidP="00F31994">
            <w:pPr>
              <w:rPr>
                <w:rFonts w:cs="Arial"/>
                <w:b/>
                <w:caps/>
                <w:sz w:val="20"/>
                <w:szCs w:val="20"/>
              </w:rPr>
            </w:pPr>
          </w:p>
          <w:p w14:paraId="223AF581" w14:textId="77777777" w:rsidR="00856A9D" w:rsidRPr="00E41066" w:rsidRDefault="00856A9D" w:rsidP="00E41066">
            <w:pPr>
              <w:rPr>
                <w:rFonts w:cs="Arial"/>
                <w:b/>
                <w:caps/>
              </w:rPr>
            </w:pPr>
          </w:p>
        </w:tc>
      </w:tr>
    </w:tbl>
    <w:p w14:paraId="6E060780" w14:textId="77777777" w:rsidR="0019255E" w:rsidRPr="00CA222D" w:rsidRDefault="0019255E" w:rsidP="00245590">
      <w:pPr>
        <w:tabs>
          <w:tab w:val="left" w:pos="10538"/>
        </w:tabs>
        <w:rPr>
          <w:lang w:eastAsia="cs-CZ"/>
        </w:rPr>
      </w:pPr>
    </w:p>
    <w:sectPr w:rsidR="0019255E" w:rsidRPr="00CA222D" w:rsidSect="00701F14">
      <w:headerReference w:type="even" r:id="rId10"/>
      <w:headerReference w:type="default" r:id="rId11"/>
      <w:footerReference w:type="default" r:id="rId12"/>
      <w:head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644C72" w14:textId="77777777" w:rsidR="00996F8F" w:rsidRDefault="00996F8F" w:rsidP="00634381">
      <w:pPr>
        <w:spacing w:after="0" w:line="240" w:lineRule="auto"/>
      </w:pPr>
      <w:r>
        <w:separator/>
      </w:r>
    </w:p>
  </w:endnote>
  <w:endnote w:type="continuationSeparator" w:id="0">
    <w:p w14:paraId="0F1177FF" w14:textId="77777777" w:rsidR="00996F8F" w:rsidRDefault="00996F8F" w:rsidP="0063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1743"/>
    </w:tblGrid>
    <w:tr w:rsidR="002B1B8E" w:rsidRPr="00E47FC1" w14:paraId="779D5B08" w14:textId="77777777" w:rsidTr="00B86905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7BD4CD0E" w14:textId="77777777" w:rsidR="002B1B8E" w:rsidRPr="00515158" w:rsidRDefault="002B1B8E" w:rsidP="00B4150A">
          <w:pPr>
            <w:pStyle w:val="Zpat"/>
            <w:ind w:right="-70"/>
            <w:rPr>
              <w:rFonts w:ascii="Arial" w:hAnsi="Arial" w:cs="Arial"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2DCB8E78" w14:textId="77777777" w:rsidR="002B1B8E" w:rsidRPr="00E47FC1" w:rsidRDefault="002B1B8E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75255926" w14:textId="77777777" w:rsidR="002B1B8E" w:rsidRPr="00E47FC1" w:rsidRDefault="002B1B8E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34D9F28D" w14:textId="77777777" w:rsidR="002B1B8E" w:rsidRPr="00E47FC1" w:rsidRDefault="002B1B8E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7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83AECDB" w14:textId="2E1C743C" w:rsidR="002B1B8E" w:rsidRPr="00E47FC1" w:rsidRDefault="002B1B8E" w:rsidP="0088572A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930810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930810">
            <w:rPr>
              <w:rStyle w:val="slostrnky"/>
              <w:rFonts w:ascii="Arial" w:hAnsi="Arial" w:cs="Arial"/>
              <w:noProof/>
              <w:sz w:val="20"/>
            </w:rPr>
            <w:t>5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</w:p>
      </w:tc>
    </w:tr>
  </w:tbl>
  <w:p w14:paraId="6ABA3B10" w14:textId="77777777" w:rsidR="002B1B8E" w:rsidRDefault="002B1B8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24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6846"/>
    </w:tblGrid>
    <w:tr w:rsidR="009F2BE5" w:rsidRPr="00E47FC1" w14:paraId="4BEAC17F" w14:textId="77777777" w:rsidTr="009F2BE5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2D13B11C" w14:textId="77777777" w:rsidR="009F2BE5" w:rsidRPr="00E47FC1" w:rsidRDefault="009F2BE5" w:rsidP="005C36D2">
          <w:pPr>
            <w:pStyle w:val="Zpat"/>
            <w:ind w:right="-70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677E5304" w14:textId="77777777" w:rsidR="009F2BE5" w:rsidRPr="00E47FC1" w:rsidRDefault="009F2BE5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7443A41B" w14:textId="77777777" w:rsidR="009F2BE5" w:rsidRPr="00E47FC1" w:rsidRDefault="009F2BE5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61FB8FF9" w14:textId="77777777" w:rsidR="009F2BE5" w:rsidRPr="00E47FC1" w:rsidRDefault="009F2BE5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684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ACF4084" w14:textId="5E67FB0D" w:rsidR="009F2BE5" w:rsidRPr="00E47FC1" w:rsidRDefault="009F2BE5" w:rsidP="0088572A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930810">
            <w:rPr>
              <w:rStyle w:val="slostrnky"/>
              <w:rFonts w:ascii="Arial" w:hAnsi="Arial" w:cs="Arial"/>
              <w:noProof/>
              <w:sz w:val="20"/>
            </w:rPr>
            <w:t>2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930810">
            <w:rPr>
              <w:rStyle w:val="slostrnky"/>
              <w:rFonts w:ascii="Arial" w:hAnsi="Arial" w:cs="Arial"/>
              <w:noProof/>
              <w:sz w:val="20"/>
            </w:rPr>
            <w:t>5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</w:p>
      </w:tc>
    </w:tr>
  </w:tbl>
  <w:p w14:paraId="080E1229" w14:textId="77777777" w:rsidR="009F2BE5" w:rsidRDefault="009F2B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BB32F4" w14:textId="77777777" w:rsidR="00996F8F" w:rsidRDefault="00996F8F" w:rsidP="00634381">
      <w:pPr>
        <w:spacing w:after="0" w:line="240" w:lineRule="auto"/>
      </w:pPr>
      <w:r>
        <w:separator/>
      </w:r>
    </w:p>
  </w:footnote>
  <w:footnote w:type="continuationSeparator" w:id="0">
    <w:p w14:paraId="28105C4D" w14:textId="77777777" w:rsidR="00996F8F" w:rsidRDefault="00996F8F" w:rsidP="0063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1A7D9" w14:textId="77777777" w:rsidR="002B1B8E" w:rsidRDefault="00D41108" w:rsidP="008A17FD">
    <w:pPr>
      <w:pStyle w:val="Zhlav"/>
      <w:jc w:val="center"/>
    </w:pPr>
    <w:r>
      <w:rPr>
        <w:noProof/>
        <w:lang w:eastAsia="cs-CZ"/>
      </w:rPr>
      <w:drawing>
        <wp:inline distT="0" distB="0" distL="0" distR="0" wp14:anchorId="47BF8280" wp14:editId="18FE3634">
          <wp:extent cx="5270500" cy="870421"/>
          <wp:effectExtent l="0" t="0" r="6350" b="6350"/>
          <wp:docPr id="5" name="Obrázek 5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812240" w14:textId="77777777" w:rsidR="002B1B8E" w:rsidRDefault="002B1B8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D1F03" w14:textId="77777777" w:rsidR="00395D3A" w:rsidRDefault="00395D3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AC713" w14:textId="77777777" w:rsidR="009F2BE5" w:rsidRDefault="009F2BE5" w:rsidP="008A17FD">
    <w:pPr>
      <w:pStyle w:val="Zhlav"/>
      <w:jc w:val="center"/>
    </w:pPr>
    <w:r>
      <w:rPr>
        <w:noProof/>
        <w:lang w:eastAsia="cs-CZ"/>
      </w:rPr>
      <w:drawing>
        <wp:inline distT="0" distB="0" distL="0" distR="0" wp14:anchorId="6B722A3A" wp14:editId="15CADBE6">
          <wp:extent cx="5270500" cy="870421"/>
          <wp:effectExtent l="0" t="0" r="6350" b="6350"/>
          <wp:docPr id="2" name="Obrázek 2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0352C" w14:textId="77777777" w:rsidR="00395D3A" w:rsidRDefault="00395D3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407E6"/>
    <w:multiLevelType w:val="hybridMultilevel"/>
    <w:tmpl w:val="0798A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7040E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2120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8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DE379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13BF8"/>
    <w:multiLevelType w:val="hybridMultilevel"/>
    <w:tmpl w:val="C6AAF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691E33"/>
    <w:multiLevelType w:val="hybridMultilevel"/>
    <w:tmpl w:val="A620C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2A3D57"/>
    <w:multiLevelType w:val="hybridMultilevel"/>
    <w:tmpl w:val="6FC8AE9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C6CB6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D249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08EA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F843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708D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1236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1AD1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008D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5C50ED"/>
    <w:multiLevelType w:val="hybridMultilevel"/>
    <w:tmpl w:val="77742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BB76E2"/>
    <w:multiLevelType w:val="hybridMultilevel"/>
    <w:tmpl w:val="2DE2A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C8305E"/>
    <w:multiLevelType w:val="hybridMultilevel"/>
    <w:tmpl w:val="77B4C3DA"/>
    <w:lvl w:ilvl="0" w:tplc="0B2AB61C">
      <w:numFmt w:val="bullet"/>
      <w:lvlText w:val="-"/>
      <w:lvlJc w:val="left"/>
      <w:pPr>
        <w:ind w:left="408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7C2DD6"/>
    <w:multiLevelType w:val="hybridMultilevel"/>
    <w:tmpl w:val="56183C16"/>
    <w:lvl w:ilvl="0" w:tplc="79262F34">
      <w:numFmt w:val="bullet"/>
      <w:lvlText w:val="-"/>
      <w:lvlJc w:val="left"/>
      <w:pPr>
        <w:ind w:left="76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1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F83989"/>
    <w:multiLevelType w:val="hybridMultilevel"/>
    <w:tmpl w:val="EF309316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4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43067C"/>
    <w:multiLevelType w:val="hybridMultilevel"/>
    <w:tmpl w:val="33FA71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2F2A6A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F32779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D34DE4"/>
    <w:multiLevelType w:val="hybridMultilevel"/>
    <w:tmpl w:val="02640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8703A0"/>
    <w:multiLevelType w:val="hybridMultilevel"/>
    <w:tmpl w:val="55E463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1513DC"/>
    <w:multiLevelType w:val="hybridMultilevel"/>
    <w:tmpl w:val="BA586644"/>
    <w:lvl w:ilvl="0" w:tplc="CD6AEF6C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8" w:hanging="360"/>
      </w:pPr>
    </w:lvl>
    <w:lvl w:ilvl="2" w:tplc="0405001B" w:tentative="1">
      <w:start w:val="1"/>
      <w:numFmt w:val="lowerRoman"/>
      <w:lvlText w:val="%3."/>
      <w:lvlJc w:val="right"/>
      <w:pPr>
        <w:ind w:left="1848" w:hanging="180"/>
      </w:pPr>
    </w:lvl>
    <w:lvl w:ilvl="3" w:tplc="0405000F" w:tentative="1">
      <w:start w:val="1"/>
      <w:numFmt w:val="decimal"/>
      <w:lvlText w:val="%4."/>
      <w:lvlJc w:val="left"/>
      <w:pPr>
        <w:ind w:left="2568" w:hanging="360"/>
      </w:pPr>
    </w:lvl>
    <w:lvl w:ilvl="4" w:tplc="04050019" w:tentative="1">
      <w:start w:val="1"/>
      <w:numFmt w:val="lowerLetter"/>
      <w:lvlText w:val="%5."/>
      <w:lvlJc w:val="left"/>
      <w:pPr>
        <w:ind w:left="3288" w:hanging="360"/>
      </w:pPr>
    </w:lvl>
    <w:lvl w:ilvl="5" w:tplc="0405001B" w:tentative="1">
      <w:start w:val="1"/>
      <w:numFmt w:val="lowerRoman"/>
      <w:lvlText w:val="%6."/>
      <w:lvlJc w:val="right"/>
      <w:pPr>
        <w:ind w:left="4008" w:hanging="180"/>
      </w:pPr>
    </w:lvl>
    <w:lvl w:ilvl="6" w:tplc="0405000F" w:tentative="1">
      <w:start w:val="1"/>
      <w:numFmt w:val="decimal"/>
      <w:lvlText w:val="%7."/>
      <w:lvlJc w:val="left"/>
      <w:pPr>
        <w:ind w:left="4728" w:hanging="360"/>
      </w:pPr>
    </w:lvl>
    <w:lvl w:ilvl="7" w:tplc="04050019" w:tentative="1">
      <w:start w:val="1"/>
      <w:numFmt w:val="lowerLetter"/>
      <w:lvlText w:val="%8."/>
      <w:lvlJc w:val="left"/>
      <w:pPr>
        <w:ind w:left="5448" w:hanging="360"/>
      </w:pPr>
    </w:lvl>
    <w:lvl w:ilvl="8" w:tplc="040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4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35" w15:restartNumberingAfterBreak="0">
    <w:nsid w:val="719A732A"/>
    <w:multiLevelType w:val="hybridMultilevel"/>
    <w:tmpl w:val="8B801A98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75824EF9"/>
    <w:multiLevelType w:val="hybridMultilevel"/>
    <w:tmpl w:val="D31C615E"/>
    <w:lvl w:ilvl="0" w:tplc="79262F34">
      <w:numFmt w:val="bullet"/>
      <w:lvlText w:val="-"/>
      <w:lvlJc w:val="left"/>
      <w:pPr>
        <w:ind w:left="76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7" w15:restartNumberingAfterBreak="0">
    <w:nsid w:val="7BF2586F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4"/>
  </w:num>
  <w:num w:numId="4">
    <w:abstractNumId w:val="30"/>
  </w:num>
  <w:num w:numId="5">
    <w:abstractNumId w:val="4"/>
  </w:num>
  <w:num w:numId="6">
    <w:abstractNumId w:val="25"/>
  </w:num>
  <w:num w:numId="7">
    <w:abstractNumId w:val="5"/>
  </w:num>
  <w:num w:numId="8">
    <w:abstractNumId w:val="6"/>
  </w:num>
  <w:num w:numId="9">
    <w:abstractNumId w:val="16"/>
  </w:num>
  <w:num w:numId="10">
    <w:abstractNumId w:val="3"/>
  </w:num>
  <w:num w:numId="11">
    <w:abstractNumId w:val="34"/>
  </w:num>
  <w:num w:numId="12">
    <w:abstractNumId w:val="21"/>
  </w:num>
  <w:num w:numId="13">
    <w:abstractNumId w:val="5"/>
    <w:lvlOverride w:ilvl="0">
      <w:startOverride w:val="1"/>
    </w:lvlOverride>
  </w:num>
  <w:num w:numId="14">
    <w:abstractNumId w:val="26"/>
  </w:num>
  <w:num w:numId="15">
    <w:abstractNumId w:val="7"/>
  </w:num>
  <w:num w:numId="16">
    <w:abstractNumId w:val="24"/>
  </w:num>
  <w:num w:numId="17">
    <w:abstractNumId w:val="22"/>
  </w:num>
  <w:num w:numId="18">
    <w:abstractNumId w:val="10"/>
  </w:num>
  <w:num w:numId="19">
    <w:abstractNumId w:val="27"/>
  </w:num>
  <w:num w:numId="20">
    <w:abstractNumId w:val="31"/>
  </w:num>
  <w:num w:numId="21">
    <w:abstractNumId w:val="8"/>
  </w:num>
  <w:num w:numId="22">
    <w:abstractNumId w:val="13"/>
  </w:num>
  <w:num w:numId="23">
    <w:abstractNumId w:val="9"/>
  </w:num>
  <w:num w:numId="24">
    <w:abstractNumId w:val="28"/>
  </w:num>
  <w:num w:numId="25">
    <w:abstractNumId w:val="37"/>
  </w:num>
  <w:num w:numId="26">
    <w:abstractNumId w:val="2"/>
  </w:num>
  <w:num w:numId="27">
    <w:abstractNumId w:val="29"/>
  </w:num>
  <w:num w:numId="28">
    <w:abstractNumId w:val="0"/>
  </w:num>
  <w:num w:numId="29">
    <w:abstractNumId w:val="17"/>
  </w:num>
  <w:num w:numId="30">
    <w:abstractNumId w:val="18"/>
  </w:num>
  <w:num w:numId="31">
    <w:abstractNumId w:val="15"/>
  </w:num>
  <w:num w:numId="32">
    <w:abstractNumId w:val="35"/>
  </w:num>
  <w:num w:numId="33">
    <w:abstractNumId w:val="32"/>
  </w:num>
  <w:num w:numId="34">
    <w:abstractNumId w:val="19"/>
  </w:num>
  <w:num w:numId="35">
    <w:abstractNumId w:val="33"/>
  </w:num>
  <w:num w:numId="36">
    <w:abstractNumId w:val="1"/>
  </w:num>
  <w:num w:numId="37">
    <w:abstractNumId w:val="20"/>
  </w:num>
  <w:num w:numId="38">
    <w:abstractNumId w:val="23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F96"/>
    <w:rsid w:val="0000057B"/>
    <w:rsid w:val="0000149C"/>
    <w:rsid w:val="000044D9"/>
    <w:rsid w:val="00006FEC"/>
    <w:rsid w:val="000104CB"/>
    <w:rsid w:val="000122E6"/>
    <w:rsid w:val="00014F63"/>
    <w:rsid w:val="000203C9"/>
    <w:rsid w:val="00020576"/>
    <w:rsid w:val="0002073C"/>
    <w:rsid w:val="00020FE7"/>
    <w:rsid w:val="00031801"/>
    <w:rsid w:val="0003400E"/>
    <w:rsid w:val="00036A3E"/>
    <w:rsid w:val="00040334"/>
    <w:rsid w:val="00041EC8"/>
    <w:rsid w:val="000446C1"/>
    <w:rsid w:val="00045329"/>
    <w:rsid w:val="00052256"/>
    <w:rsid w:val="00057399"/>
    <w:rsid w:val="00057C7F"/>
    <w:rsid w:val="0006044E"/>
    <w:rsid w:val="00060932"/>
    <w:rsid w:val="000646A2"/>
    <w:rsid w:val="00070624"/>
    <w:rsid w:val="00070FE9"/>
    <w:rsid w:val="000828F1"/>
    <w:rsid w:val="000855EE"/>
    <w:rsid w:val="000871BA"/>
    <w:rsid w:val="00095F04"/>
    <w:rsid w:val="00096838"/>
    <w:rsid w:val="000969B9"/>
    <w:rsid w:val="000A5D85"/>
    <w:rsid w:val="000A6F55"/>
    <w:rsid w:val="000B2EC3"/>
    <w:rsid w:val="000B3F76"/>
    <w:rsid w:val="000B5C1F"/>
    <w:rsid w:val="000B5F15"/>
    <w:rsid w:val="000C2DEF"/>
    <w:rsid w:val="000D56C2"/>
    <w:rsid w:val="000D7CA1"/>
    <w:rsid w:val="000E05ED"/>
    <w:rsid w:val="000E2B35"/>
    <w:rsid w:val="000E324D"/>
    <w:rsid w:val="000E382B"/>
    <w:rsid w:val="000E3E94"/>
    <w:rsid w:val="000E4312"/>
    <w:rsid w:val="000E4DD3"/>
    <w:rsid w:val="000E61EE"/>
    <w:rsid w:val="000F3300"/>
    <w:rsid w:val="000F394E"/>
    <w:rsid w:val="000F6876"/>
    <w:rsid w:val="00104085"/>
    <w:rsid w:val="00106FBD"/>
    <w:rsid w:val="001152BF"/>
    <w:rsid w:val="0012268A"/>
    <w:rsid w:val="00122F9F"/>
    <w:rsid w:val="00125B33"/>
    <w:rsid w:val="00131ED8"/>
    <w:rsid w:val="00140C24"/>
    <w:rsid w:val="00141C5B"/>
    <w:rsid w:val="00143E11"/>
    <w:rsid w:val="0014701E"/>
    <w:rsid w:val="001509EB"/>
    <w:rsid w:val="0015594C"/>
    <w:rsid w:val="00155A3F"/>
    <w:rsid w:val="00167A4E"/>
    <w:rsid w:val="00170FD8"/>
    <w:rsid w:val="001711BE"/>
    <w:rsid w:val="001739A8"/>
    <w:rsid w:val="00174CA1"/>
    <w:rsid w:val="00181631"/>
    <w:rsid w:val="001856B3"/>
    <w:rsid w:val="00187A05"/>
    <w:rsid w:val="00187E9E"/>
    <w:rsid w:val="001908B7"/>
    <w:rsid w:val="0019255E"/>
    <w:rsid w:val="00195424"/>
    <w:rsid w:val="001A33E6"/>
    <w:rsid w:val="001A72D0"/>
    <w:rsid w:val="001A72DF"/>
    <w:rsid w:val="001B1FCB"/>
    <w:rsid w:val="001B37E4"/>
    <w:rsid w:val="001B469C"/>
    <w:rsid w:val="001C0330"/>
    <w:rsid w:val="001C0A36"/>
    <w:rsid w:val="001C424A"/>
    <w:rsid w:val="001C7245"/>
    <w:rsid w:val="001D00D6"/>
    <w:rsid w:val="001D2A83"/>
    <w:rsid w:val="001D4569"/>
    <w:rsid w:val="001E18AA"/>
    <w:rsid w:val="001E23AB"/>
    <w:rsid w:val="001E2C44"/>
    <w:rsid w:val="001E2E9A"/>
    <w:rsid w:val="001E35B7"/>
    <w:rsid w:val="001E6323"/>
    <w:rsid w:val="001F43CB"/>
    <w:rsid w:val="001F6A8D"/>
    <w:rsid w:val="002011C3"/>
    <w:rsid w:val="00203ADB"/>
    <w:rsid w:val="00204D9A"/>
    <w:rsid w:val="002053A2"/>
    <w:rsid w:val="0020609C"/>
    <w:rsid w:val="00206AA1"/>
    <w:rsid w:val="00212137"/>
    <w:rsid w:val="00213558"/>
    <w:rsid w:val="00214B14"/>
    <w:rsid w:val="00216AEA"/>
    <w:rsid w:val="0021750B"/>
    <w:rsid w:val="00217805"/>
    <w:rsid w:val="0022095A"/>
    <w:rsid w:val="00224083"/>
    <w:rsid w:val="00224260"/>
    <w:rsid w:val="00225322"/>
    <w:rsid w:val="002265AB"/>
    <w:rsid w:val="00231F50"/>
    <w:rsid w:val="00232160"/>
    <w:rsid w:val="0023363A"/>
    <w:rsid w:val="00245590"/>
    <w:rsid w:val="00245A55"/>
    <w:rsid w:val="002552E9"/>
    <w:rsid w:val="002605E3"/>
    <w:rsid w:val="00274658"/>
    <w:rsid w:val="002748BB"/>
    <w:rsid w:val="0027619A"/>
    <w:rsid w:val="0028316D"/>
    <w:rsid w:val="00283D0A"/>
    <w:rsid w:val="002869FA"/>
    <w:rsid w:val="00286C01"/>
    <w:rsid w:val="002A160C"/>
    <w:rsid w:val="002A3B9A"/>
    <w:rsid w:val="002A3F0D"/>
    <w:rsid w:val="002B0DDC"/>
    <w:rsid w:val="002B1B8E"/>
    <w:rsid w:val="002B66C7"/>
    <w:rsid w:val="002B6E5A"/>
    <w:rsid w:val="002B782C"/>
    <w:rsid w:val="002C177C"/>
    <w:rsid w:val="002C5250"/>
    <w:rsid w:val="002D2617"/>
    <w:rsid w:val="002D65F2"/>
    <w:rsid w:val="002E2E28"/>
    <w:rsid w:val="002E7641"/>
    <w:rsid w:val="00304893"/>
    <w:rsid w:val="00305E64"/>
    <w:rsid w:val="00315E5E"/>
    <w:rsid w:val="00320082"/>
    <w:rsid w:val="003258B7"/>
    <w:rsid w:val="00327A34"/>
    <w:rsid w:val="00327E7E"/>
    <w:rsid w:val="003345C2"/>
    <w:rsid w:val="0033728D"/>
    <w:rsid w:val="00342070"/>
    <w:rsid w:val="00345415"/>
    <w:rsid w:val="00345DD1"/>
    <w:rsid w:val="00345F22"/>
    <w:rsid w:val="003476AE"/>
    <w:rsid w:val="003522FD"/>
    <w:rsid w:val="003626F9"/>
    <w:rsid w:val="00364C12"/>
    <w:rsid w:val="003720BE"/>
    <w:rsid w:val="003759C3"/>
    <w:rsid w:val="00380463"/>
    <w:rsid w:val="00384C60"/>
    <w:rsid w:val="00390D9A"/>
    <w:rsid w:val="0039343F"/>
    <w:rsid w:val="00395D3A"/>
    <w:rsid w:val="00396465"/>
    <w:rsid w:val="00397DE3"/>
    <w:rsid w:val="003A031A"/>
    <w:rsid w:val="003A25B0"/>
    <w:rsid w:val="003A442E"/>
    <w:rsid w:val="003A6AED"/>
    <w:rsid w:val="003B1000"/>
    <w:rsid w:val="003B35B3"/>
    <w:rsid w:val="003C42E3"/>
    <w:rsid w:val="003C69FD"/>
    <w:rsid w:val="003C6B60"/>
    <w:rsid w:val="003D21B4"/>
    <w:rsid w:val="003E5708"/>
    <w:rsid w:val="003F1265"/>
    <w:rsid w:val="003F5D96"/>
    <w:rsid w:val="00400C7E"/>
    <w:rsid w:val="00401D28"/>
    <w:rsid w:val="00403F58"/>
    <w:rsid w:val="00432001"/>
    <w:rsid w:val="00444B2D"/>
    <w:rsid w:val="00446AD8"/>
    <w:rsid w:val="00461264"/>
    <w:rsid w:val="00462E18"/>
    <w:rsid w:val="004630BF"/>
    <w:rsid w:val="00463DED"/>
    <w:rsid w:val="00470177"/>
    <w:rsid w:val="004730D4"/>
    <w:rsid w:val="00475FF7"/>
    <w:rsid w:val="004770A6"/>
    <w:rsid w:val="0047763D"/>
    <w:rsid w:val="00482EA1"/>
    <w:rsid w:val="004849AE"/>
    <w:rsid w:val="0048501C"/>
    <w:rsid w:val="004A0682"/>
    <w:rsid w:val="004A1495"/>
    <w:rsid w:val="004A323F"/>
    <w:rsid w:val="004A4BD7"/>
    <w:rsid w:val="004A55CA"/>
    <w:rsid w:val="004B11F4"/>
    <w:rsid w:val="004B73ED"/>
    <w:rsid w:val="004C0481"/>
    <w:rsid w:val="004C6C1C"/>
    <w:rsid w:val="004D2B5A"/>
    <w:rsid w:val="004E0B7B"/>
    <w:rsid w:val="004E3B13"/>
    <w:rsid w:val="004E475D"/>
    <w:rsid w:val="004E4C4F"/>
    <w:rsid w:val="004E699D"/>
    <w:rsid w:val="004E7AAB"/>
    <w:rsid w:val="004F36C5"/>
    <w:rsid w:val="004F3D4D"/>
    <w:rsid w:val="004F41B7"/>
    <w:rsid w:val="004F700B"/>
    <w:rsid w:val="00502BFA"/>
    <w:rsid w:val="00502F35"/>
    <w:rsid w:val="00505BFF"/>
    <w:rsid w:val="00512888"/>
    <w:rsid w:val="00515158"/>
    <w:rsid w:val="00516CA4"/>
    <w:rsid w:val="00517BF1"/>
    <w:rsid w:val="00520431"/>
    <w:rsid w:val="005211DB"/>
    <w:rsid w:val="00526EDC"/>
    <w:rsid w:val="00527A4B"/>
    <w:rsid w:val="0053120D"/>
    <w:rsid w:val="00532BA0"/>
    <w:rsid w:val="00536011"/>
    <w:rsid w:val="00540FD1"/>
    <w:rsid w:val="00541E17"/>
    <w:rsid w:val="005453C9"/>
    <w:rsid w:val="00546FF0"/>
    <w:rsid w:val="00550384"/>
    <w:rsid w:val="00551A21"/>
    <w:rsid w:val="00552D2D"/>
    <w:rsid w:val="005536F4"/>
    <w:rsid w:val="0056072C"/>
    <w:rsid w:val="00560B24"/>
    <w:rsid w:val="0056449D"/>
    <w:rsid w:val="00570F8D"/>
    <w:rsid w:val="0057219D"/>
    <w:rsid w:val="00573714"/>
    <w:rsid w:val="00576EF1"/>
    <w:rsid w:val="00585341"/>
    <w:rsid w:val="00591EEF"/>
    <w:rsid w:val="00592E0A"/>
    <w:rsid w:val="00596086"/>
    <w:rsid w:val="005A160B"/>
    <w:rsid w:val="005B64B6"/>
    <w:rsid w:val="005B75D3"/>
    <w:rsid w:val="005C36D2"/>
    <w:rsid w:val="005C3EC4"/>
    <w:rsid w:val="005C62B7"/>
    <w:rsid w:val="005C7B83"/>
    <w:rsid w:val="005D35EF"/>
    <w:rsid w:val="005D5F7B"/>
    <w:rsid w:val="005D79C8"/>
    <w:rsid w:val="005D7D45"/>
    <w:rsid w:val="005E4C33"/>
    <w:rsid w:val="005E5868"/>
    <w:rsid w:val="005E7F63"/>
    <w:rsid w:val="00600A87"/>
    <w:rsid w:val="0060422B"/>
    <w:rsid w:val="00617BD0"/>
    <w:rsid w:val="00621CAF"/>
    <w:rsid w:val="00621EE8"/>
    <w:rsid w:val="006221F8"/>
    <w:rsid w:val="00632B48"/>
    <w:rsid w:val="00633805"/>
    <w:rsid w:val="00634381"/>
    <w:rsid w:val="00635464"/>
    <w:rsid w:val="00636E5B"/>
    <w:rsid w:val="00641FEF"/>
    <w:rsid w:val="00647234"/>
    <w:rsid w:val="0065761B"/>
    <w:rsid w:val="00657BFA"/>
    <w:rsid w:val="00662A9B"/>
    <w:rsid w:val="0067736D"/>
    <w:rsid w:val="00677F2B"/>
    <w:rsid w:val="006803CD"/>
    <w:rsid w:val="00682152"/>
    <w:rsid w:val="00682C4E"/>
    <w:rsid w:val="00686CF1"/>
    <w:rsid w:val="0069362E"/>
    <w:rsid w:val="00694543"/>
    <w:rsid w:val="00695927"/>
    <w:rsid w:val="00695F3D"/>
    <w:rsid w:val="00696D25"/>
    <w:rsid w:val="0069719B"/>
    <w:rsid w:val="006A1DC4"/>
    <w:rsid w:val="006A492D"/>
    <w:rsid w:val="006A53FB"/>
    <w:rsid w:val="006B0BFC"/>
    <w:rsid w:val="006B26C8"/>
    <w:rsid w:val="006B3868"/>
    <w:rsid w:val="006B4398"/>
    <w:rsid w:val="006B6F8D"/>
    <w:rsid w:val="006B754C"/>
    <w:rsid w:val="006C23CD"/>
    <w:rsid w:val="006D015B"/>
    <w:rsid w:val="006D2FE6"/>
    <w:rsid w:val="006D45D6"/>
    <w:rsid w:val="006E5C82"/>
    <w:rsid w:val="006E5C8D"/>
    <w:rsid w:val="006E72F1"/>
    <w:rsid w:val="006F2232"/>
    <w:rsid w:val="006F36BE"/>
    <w:rsid w:val="006F373A"/>
    <w:rsid w:val="006F4EC1"/>
    <w:rsid w:val="006F5BC8"/>
    <w:rsid w:val="00701F14"/>
    <w:rsid w:val="00716E15"/>
    <w:rsid w:val="00720AF4"/>
    <w:rsid w:val="0072212A"/>
    <w:rsid w:val="00722201"/>
    <w:rsid w:val="00723F80"/>
    <w:rsid w:val="00724381"/>
    <w:rsid w:val="00725490"/>
    <w:rsid w:val="00727CD3"/>
    <w:rsid w:val="0073641D"/>
    <w:rsid w:val="0073650D"/>
    <w:rsid w:val="007368CC"/>
    <w:rsid w:val="007413FC"/>
    <w:rsid w:val="00742411"/>
    <w:rsid w:val="00745445"/>
    <w:rsid w:val="00747B45"/>
    <w:rsid w:val="00747C86"/>
    <w:rsid w:val="00752607"/>
    <w:rsid w:val="00752664"/>
    <w:rsid w:val="0075715C"/>
    <w:rsid w:val="00757238"/>
    <w:rsid w:val="00760865"/>
    <w:rsid w:val="0076431E"/>
    <w:rsid w:val="00765A41"/>
    <w:rsid w:val="007744D4"/>
    <w:rsid w:val="007842CE"/>
    <w:rsid w:val="0078680A"/>
    <w:rsid w:val="00797203"/>
    <w:rsid w:val="007A0623"/>
    <w:rsid w:val="007C012E"/>
    <w:rsid w:val="007C0AB0"/>
    <w:rsid w:val="007C2E6A"/>
    <w:rsid w:val="007D2576"/>
    <w:rsid w:val="007D40BA"/>
    <w:rsid w:val="007D63FB"/>
    <w:rsid w:val="007E0D9C"/>
    <w:rsid w:val="007E17D6"/>
    <w:rsid w:val="007E2AB8"/>
    <w:rsid w:val="007E53BF"/>
    <w:rsid w:val="007F499A"/>
    <w:rsid w:val="007F6999"/>
    <w:rsid w:val="007F7FEA"/>
    <w:rsid w:val="00802CAB"/>
    <w:rsid w:val="0080495B"/>
    <w:rsid w:val="008168CD"/>
    <w:rsid w:val="008168F4"/>
    <w:rsid w:val="00821AEC"/>
    <w:rsid w:val="00824C5E"/>
    <w:rsid w:val="0083207B"/>
    <w:rsid w:val="00840E61"/>
    <w:rsid w:val="0084320F"/>
    <w:rsid w:val="00844F3C"/>
    <w:rsid w:val="008523C3"/>
    <w:rsid w:val="00853ACC"/>
    <w:rsid w:val="00856A9D"/>
    <w:rsid w:val="00860FEE"/>
    <w:rsid w:val="00865257"/>
    <w:rsid w:val="008664CE"/>
    <w:rsid w:val="00866B40"/>
    <w:rsid w:val="00867C5D"/>
    <w:rsid w:val="00871292"/>
    <w:rsid w:val="008716F6"/>
    <w:rsid w:val="00874C8B"/>
    <w:rsid w:val="008812C3"/>
    <w:rsid w:val="00884795"/>
    <w:rsid w:val="0088572A"/>
    <w:rsid w:val="00885D11"/>
    <w:rsid w:val="00891A0B"/>
    <w:rsid w:val="00895CD7"/>
    <w:rsid w:val="00895F34"/>
    <w:rsid w:val="008A17FD"/>
    <w:rsid w:val="008A19FD"/>
    <w:rsid w:val="008A3E67"/>
    <w:rsid w:val="008A5F96"/>
    <w:rsid w:val="008A757C"/>
    <w:rsid w:val="008C3707"/>
    <w:rsid w:val="008C5A6B"/>
    <w:rsid w:val="008D56C6"/>
    <w:rsid w:val="008D5E37"/>
    <w:rsid w:val="008D7B74"/>
    <w:rsid w:val="008E04BF"/>
    <w:rsid w:val="008E20CB"/>
    <w:rsid w:val="008F0C01"/>
    <w:rsid w:val="008F1FB7"/>
    <w:rsid w:val="008F62F1"/>
    <w:rsid w:val="00900F86"/>
    <w:rsid w:val="009055F6"/>
    <w:rsid w:val="009066E9"/>
    <w:rsid w:val="00912307"/>
    <w:rsid w:val="00913C4D"/>
    <w:rsid w:val="009151E3"/>
    <w:rsid w:val="0091589C"/>
    <w:rsid w:val="00920BF6"/>
    <w:rsid w:val="00926380"/>
    <w:rsid w:val="00927293"/>
    <w:rsid w:val="00930810"/>
    <w:rsid w:val="00932304"/>
    <w:rsid w:val="00932786"/>
    <w:rsid w:val="00940D94"/>
    <w:rsid w:val="00941215"/>
    <w:rsid w:val="009503F3"/>
    <w:rsid w:val="0095205D"/>
    <w:rsid w:val="00954C7C"/>
    <w:rsid w:val="00957947"/>
    <w:rsid w:val="00960102"/>
    <w:rsid w:val="009607CF"/>
    <w:rsid w:val="00961249"/>
    <w:rsid w:val="0096154B"/>
    <w:rsid w:val="00964210"/>
    <w:rsid w:val="0096682A"/>
    <w:rsid w:val="00973207"/>
    <w:rsid w:val="0098139E"/>
    <w:rsid w:val="009831B6"/>
    <w:rsid w:val="00984DD5"/>
    <w:rsid w:val="00991CCA"/>
    <w:rsid w:val="00994393"/>
    <w:rsid w:val="0099454C"/>
    <w:rsid w:val="00996F8F"/>
    <w:rsid w:val="009A06ED"/>
    <w:rsid w:val="009A3622"/>
    <w:rsid w:val="009B4DE1"/>
    <w:rsid w:val="009B602E"/>
    <w:rsid w:val="009B7105"/>
    <w:rsid w:val="009C1CFC"/>
    <w:rsid w:val="009C2DA4"/>
    <w:rsid w:val="009C6D2E"/>
    <w:rsid w:val="009C7A19"/>
    <w:rsid w:val="009D003A"/>
    <w:rsid w:val="009D0D96"/>
    <w:rsid w:val="009D7224"/>
    <w:rsid w:val="009E4F57"/>
    <w:rsid w:val="009F2BE5"/>
    <w:rsid w:val="009F502A"/>
    <w:rsid w:val="00A07908"/>
    <w:rsid w:val="00A14D0F"/>
    <w:rsid w:val="00A20ADB"/>
    <w:rsid w:val="00A24831"/>
    <w:rsid w:val="00A24D50"/>
    <w:rsid w:val="00A274D8"/>
    <w:rsid w:val="00A2797D"/>
    <w:rsid w:val="00A31302"/>
    <w:rsid w:val="00A33F6A"/>
    <w:rsid w:val="00A412CF"/>
    <w:rsid w:val="00A43A0D"/>
    <w:rsid w:val="00A46667"/>
    <w:rsid w:val="00A524D9"/>
    <w:rsid w:val="00A54643"/>
    <w:rsid w:val="00A62C1A"/>
    <w:rsid w:val="00A67C37"/>
    <w:rsid w:val="00A7460E"/>
    <w:rsid w:val="00A7496C"/>
    <w:rsid w:val="00A7514C"/>
    <w:rsid w:val="00A76877"/>
    <w:rsid w:val="00A852D4"/>
    <w:rsid w:val="00A864F6"/>
    <w:rsid w:val="00A9101B"/>
    <w:rsid w:val="00A91023"/>
    <w:rsid w:val="00A927A9"/>
    <w:rsid w:val="00A9543E"/>
    <w:rsid w:val="00A97294"/>
    <w:rsid w:val="00AA548D"/>
    <w:rsid w:val="00AA6E68"/>
    <w:rsid w:val="00AA7247"/>
    <w:rsid w:val="00AB060B"/>
    <w:rsid w:val="00AB3363"/>
    <w:rsid w:val="00AB577F"/>
    <w:rsid w:val="00AB67E6"/>
    <w:rsid w:val="00AC3C84"/>
    <w:rsid w:val="00AD043C"/>
    <w:rsid w:val="00AD0F0C"/>
    <w:rsid w:val="00AD2919"/>
    <w:rsid w:val="00AD2955"/>
    <w:rsid w:val="00AD330F"/>
    <w:rsid w:val="00AD38D5"/>
    <w:rsid w:val="00AD6632"/>
    <w:rsid w:val="00AD6B01"/>
    <w:rsid w:val="00AD7F4F"/>
    <w:rsid w:val="00AE0612"/>
    <w:rsid w:val="00AE27FC"/>
    <w:rsid w:val="00AE50B7"/>
    <w:rsid w:val="00AE7131"/>
    <w:rsid w:val="00AE779A"/>
    <w:rsid w:val="00AF256C"/>
    <w:rsid w:val="00AF4367"/>
    <w:rsid w:val="00B006BD"/>
    <w:rsid w:val="00B00811"/>
    <w:rsid w:val="00B016C2"/>
    <w:rsid w:val="00B275A4"/>
    <w:rsid w:val="00B30608"/>
    <w:rsid w:val="00B31085"/>
    <w:rsid w:val="00B32019"/>
    <w:rsid w:val="00B32AB8"/>
    <w:rsid w:val="00B3501F"/>
    <w:rsid w:val="00B36A18"/>
    <w:rsid w:val="00B4150A"/>
    <w:rsid w:val="00B4155E"/>
    <w:rsid w:val="00B45F31"/>
    <w:rsid w:val="00B46CA0"/>
    <w:rsid w:val="00B532DD"/>
    <w:rsid w:val="00B53ED0"/>
    <w:rsid w:val="00B54FDD"/>
    <w:rsid w:val="00B55EB2"/>
    <w:rsid w:val="00B5632A"/>
    <w:rsid w:val="00B63370"/>
    <w:rsid w:val="00B662C4"/>
    <w:rsid w:val="00B66669"/>
    <w:rsid w:val="00B67140"/>
    <w:rsid w:val="00B7197B"/>
    <w:rsid w:val="00B73919"/>
    <w:rsid w:val="00B7407F"/>
    <w:rsid w:val="00B77E30"/>
    <w:rsid w:val="00B808B7"/>
    <w:rsid w:val="00B8276E"/>
    <w:rsid w:val="00B83A5C"/>
    <w:rsid w:val="00B83E2D"/>
    <w:rsid w:val="00B853ED"/>
    <w:rsid w:val="00B86905"/>
    <w:rsid w:val="00B92155"/>
    <w:rsid w:val="00B94EDF"/>
    <w:rsid w:val="00BB3F6E"/>
    <w:rsid w:val="00BC25AF"/>
    <w:rsid w:val="00BD5865"/>
    <w:rsid w:val="00BE5263"/>
    <w:rsid w:val="00BF165A"/>
    <w:rsid w:val="00C0358E"/>
    <w:rsid w:val="00C053B0"/>
    <w:rsid w:val="00C0586B"/>
    <w:rsid w:val="00C1237E"/>
    <w:rsid w:val="00C15DF1"/>
    <w:rsid w:val="00C17D64"/>
    <w:rsid w:val="00C23F14"/>
    <w:rsid w:val="00C24C75"/>
    <w:rsid w:val="00C263D2"/>
    <w:rsid w:val="00C26C72"/>
    <w:rsid w:val="00C346E3"/>
    <w:rsid w:val="00C36870"/>
    <w:rsid w:val="00C42C58"/>
    <w:rsid w:val="00C461DE"/>
    <w:rsid w:val="00C51F3C"/>
    <w:rsid w:val="00C533FF"/>
    <w:rsid w:val="00C5362B"/>
    <w:rsid w:val="00C575F5"/>
    <w:rsid w:val="00C60D2C"/>
    <w:rsid w:val="00C61088"/>
    <w:rsid w:val="00C62553"/>
    <w:rsid w:val="00C70EA0"/>
    <w:rsid w:val="00C71066"/>
    <w:rsid w:val="00C74D24"/>
    <w:rsid w:val="00C75F21"/>
    <w:rsid w:val="00C804A8"/>
    <w:rsid w:val="00C817AC"/>
    <w:rsid w:val="00C85696"/>
    <w:rsid w:val="00C91C9F"/>
    <w:rsid w:val="00C9625F"/>
    <w:rsid w:val="00C97221"/>
    <w:rsid w:val="00C973F7"/>
    <w:rsid w:val="00CA031E"/>
    <w:rsid w:val="00CA0A1D"/>
    <w:rsid w:val="00CA222D"/>
    <w:rsid w:val="00CA6257"/>
    <w:rsid w:val="00CA64E8"/>
    <w:rsid w:val="00CB40F7"/>
    <w:rsid w:val="00CC03A7"/>
    <w:rsid w:val="00CC21DF"/>
    <w:rsid w:val="00CD3A46"/>
    <w:rsid w:val="00CE49CB"/>
    <w:rsid w:val="00CE51DB"/>
    <w:rsid w:val="00CE5EF4"/>
    <w:rsid w:val="00CE7B1F"/>
    <w:rsid w:val="00CF19D8"/>
    <w:rsid w:val="00CF1D16"/>
    <w:rsid w:val="00CF4451"/>
    <w:rsid w:val="00CF47C5"/>
    <w:rsid w:val="00CF5985"/>
    <w:rsid w:val="00CF69C9"/>
    <w:rsid w:val="00D14065"/>
    <w:rsid w:val="00D176B1"/>
    <w:rsid w:val="00D215FA"/>
    <w:rsid w:val="00D26726"/>
    <w:rsid w:val="00D325F4"/>
    <w:rsid w:val="00D33570"/>
    <w:rsid w:val="00D37337"/>
    <w:rsid w:val="00D41108"/>
    <w:rsid w:val="00D418DD"/>
    <w:rsid w:val="00D50E66"/>
    <w:rsid w:val="00D7041A"/>
    <w:rsid w:val="00D72354"/>
    <w:rsid w:val="00D74DEE"/>
    <w:rsid w:val="00D77E91"/>
    <w:rsid w:val="00D8367F"/>
    <w:rsid w:val="00D865A6"/>
    <w:rsid w:val="00D87C4A"/>
    <w:rsid w:val="00D91825"/>
    <w:rsid w:val="00D97C27"/>
    <w:rsid w:val="00DA4909"/>
    <w:rsid w:val="00DA5275"/>
    <w:rsid w:val="00DA67EE"/>
    <w:rsid w:val="00DB20F3"/>
    <w:rsid w:val="00DB3465"/>
    <w:rsid w:val="00DB4F4A"/>
    <w:rsid w:val="00DB5C0A"/>
    <w:rsid w:val="00DC2391"/>
    <w:rsid w:val="00DC247C"/>
    <w:rsid w:val="00DC539C"/>
    <w:rsid w:val="00DD4396"/>
    <w:rsid w:val="00DE2E3C"/>
    <w:rsid w:val="00DE44CD"/>
    <w:rsid w:val="00DE6BB5"/>
    <w:rsid w:val="00DF0A55"/>
    <w:rsid w:val="00DF3F21"/>
    <w:rsid w:val="00E0030D"/>
    <w:rsid w:val="00E0562B"/>
    <w:rsid w:val="00E11701"/>
    <w:rsid w:val="00E12E0A"/>
    <w:rsid w:val="00E17859"/>
    <w:rsid w:val="00E20F52"/>
    <w:rsid w:val="00E20FDB"/>
    <w:rsid w:val="00E22F5E"/>
    <w:rsid w:val="00E2345E"/>
    <w:rsid w:val="00E309FA"/>
    <w:rsid w:val="00E41066"/>
    <w:rsid w:val="00E4127A"/>
    <w:rsid w:val="00E41549"/>
    <w:rsid w:val="00E45C73"/>
    <w:rsid w:val="00E52390"/>
    <w:rsid w:val="00E61590"/>
    <w:rsid w:val="00E66966"/>
    <w:rsid w:val="00E70F7D"/>
    <w:rsid w:val="00E749E1"/>
    <w:rsid w:val="00E75022"/>
    <w:rsid w:val="00E77220"/>
    <w:rsid w:val="00E84755"/>
    <w:rsid w:val="00E86085"/>
    <w:rsid w:val="00E90F95"/>
    <w:rsid w:val="00E91466"/>
    <w:rsid w:val="00EA0F05"/>
    <w:rsid w:val="00EA3440"/>
    <w:rsid w:val="00EB0EA0"/>
    <w:rsid w:val="00EB382C"/>
    <w:rsid w:val="00EB4303"/>
    <w:rsid w:val="00EC0DD2"/>
    <w:rsid w:val="00EC190D"/>
    <w:rsid w:val="00EC3C26"/>
    <w:rsid w:val="00EC741C"/>
    <w:rsid w:val="00EC74FE"/>
    <w:rsid w:val="00EC78F1"/>
    <w:rsid w:val="00ED0C61"/>
    <w:rsid w:val="00ED20F0"/>
    <w:rsid w:val="00ED296F"/>
    <w:rsid w:val="00ED676D"/>
    <w:rsid w:val="00EE0A6C"/>
    <w:rsid w:val="00EF1967"/>
    <w:rsid w:val="00F00CDB"/>
    <w:rsid w:val="00F02008"/>
    <w:rsid w:val="00F056D6"/>
    <w:rsid w:val="00F07A36"/>
    <w:rsid w:val="00F07C4C"/>
    <w:rsid w:val="00F11638"/>
    <w:rsid w:val="00F16A20"/>
    <w:rsid w:val="00F21DFC"/>
    <w:rsid w:val="00F25D36"/>
    <w:rsid w:val="00F3097F"/>
    <w:rsid w:val="00F31455"/>
    <w:rsid w:val="00F320F9"/>
    <w:rsid w:val="00F33CAB"/>
    <w:rsid w:val="00F41C53"/>
    <w:rsid w:val="00F45D4C"/>
    <w:rsid w:val="00F56AD3"/>
    <w:rsid w:val="00F62882"/>
    <w:rsid w:val="00F634EA"/>
    <w:rsid w:val="00F6698E"/>
    <w:rsid w:val="00F70BB4"/>
    <w:rsid w:val="00F73311"/>
    <w:rsid w:val="00F827B6"/>
    <w:rsid w:val="00F85010"/>
    <w:rsid w:val="00F92A9F"/>
    <w:rsid w:val="00FA3B30"/>
    <w:rsid w:val="00FA7C89"/>
    <w:rsid w:val="00FA7F41"/>
    <w:rsid w:val="00FB074B"/>
    <w:rsid w:val="00FB3F61"/>
    <w:rsid w:val="00FB613E"/>
    <w:rsid w:val="00FC2854"/>
    <w:rsid w:val="00FD5D82"/>
    <w:rsid w:val="00FD5FD2"/>
    <w:rsid w:val="00FF2AE1"/>
    <w:rsid w:val="00FF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340ED2"/>
  <w15:docId w15:val="{D0D6F6B1-6D1C-4A0C-813F-87366C6E3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7"/>
      </w:numPr>
      <w:spacing w:before="200" w:after="0" w:line="240" w:lineRule="auto"/>
      <w:ind w:left="1066" w:hanging="357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"/>
    <w:basedOn w:val="Standardnpsmoodstavce"/>
    <w:link w:val="Odstavecseseznamem"/>
    <w:uiPriority w:val="34"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516C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B9F4F-CC6E-4D96-B876-87C3DDA8F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1021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Janda</dc:creator>
  <cp:lastModifiedBy>Honza</cp:lastModifiedBy>
  <cp:revision>3</cp:revision>
  <cp:lastPrinted>2015-08-12T14:01:00Z</cp:lastPrinted>
  <dcterms:created xsi:type="dcterms:W3CDTF">2020-04-28T21:49:00Z</dcterms:created>
  <dcterms:modified xsi:type="dcterms:W3CDTF">2020-04-28T21:49:00Z</dcterms:modified>
</cp:coreProperties>
</file>